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C5C31DC" w:rsidR="008C565A" w:rsidRDefault="008C565A">
      <w:pPr>
        <w:keepLines w:val="0"/>
        <w:pBdr>
          <w:top w:val="nil"/>
          <w:left w:val="nil"/>
          <w:bottom w:val="nil"/>
          <w:right w:val="nil"/>
          <w:between w:val="nil"/>
        </w:pBdr>
        <w:spacing w:line="360" w:lineRule="auto"/>
        <w:ind w:left="1560"/>
        <w:rPr>
          <w:rFonts w:ascii="Museo Sans 100" w:eastAsia="Museo Sans 100" w:hAnsi="Museo Sans 100" w:cs="Museo Sans 100"/>
          <w:color w:val="000000"/>
          <w:szCs w:val="20"/>
        </w:rPr>
      </w:pPr>
    </w:p>
    <w:p w14:paraId="00000004" w14:textId="633ADFAC" w:rsidR="008C565A" w:rsidRPr="00312CF2" w:rsidRDefault="00AC1939" w:rsidP="00312CF2">
      <w:pPr>
        <w:spacing w:line="360" w:lineRule="auto"/>
        <w:rPr>
          <w:sz w:val="36"/>
          <w:szCs w:val="36"/>
        </w:rPr>
      </w:pPr>
      <w:r w:rsidRPr="00312CF2">
        <w:rPr>
          <w:sz w:val="36"/>
          <w:szCs w:val="36"/>
        </w:rPr>
        <w:t>Startnotitie voor de wijk</w:t>
      </w:r>
      <w:r w:rsidR="00054559" w:rsidRPr="00312CF2">
        <w:rPr>
          <w:sz w:val="36"/>
          <w:szCs w:val="36"/>
        </w:rPr>
        <w:t xml:space="preserve"> </w:t>
      </w:r>
      <w:r w:rsidR="00054559" w:rsidRPr="00312CF2">
        <w:rPr>
          <w:sz w:val="36"/>
          <w:szCs w:val="36"/>
          <w:highlight w:val="yellow"/>
        </w:rPr>
        <w:t>XX</w:t>
      </w:r>
      <w:r w:rsidR="00D43AE4" w:rsidRPr="00312CF2">
        <w:rPr>
          <w:sz w:val="36"/>
          <w:szCs w:val="36"/>
        </w:rPr>
        <w:tab/>
      </w:r>
    </w:p>
    <w:p w14:paraId="2B154D7F" w14:textId="4679944E" w:rsidR="00054559" w:rsidRDefault="00054559">
      <w:pPr>
        <w:pBdr>
          <w:top w:val="nil"/>
          <w:left w:val="nil"/>
          <w:bottom w:val="nil"/>
          <w:right w:val="nil"/>
          <w:between w:val="nil"/>
        </w:pBdr>
        <w:spacing w:line="360" w:lineRule="auto"/>
        <w:ind w:right="1701"/>
        <w:rPr>
          <w:rFonts w:ascii="Museo Sans 100" w:eastAsia="Museo Sans 100" w:hAnsi="Museo Sans 100" w:cs="Museo Sans 100"/>
          <w:color w:val="000000"/>
          <w:szCs w:val="20"/>
        </w:rPr>
      </w:pPr>
      <w:r>
        <w:rPr>
          <w:rFonts w:ascii="Museo Sans 100" w:eastAsia="Museo Sans 100" w:hAnsi="Museo Sans 100" w:cs="Museo Sans 100"/>
          <w:color w:val="000000"/>
          <w:szCs w:val="20"/>
        </w:rPr>
        <w:t xml:space="preserve">Datum: </w:t>
      </w:r>
      <w:r w:rsidRPr="00054559">
        <w:rPr>
          <w:rFonts w:ascii="Museo Sans 100" w:eastAsia="Museo Sans 100" w:hAnsi="Museo Sans 100" w:cs="Museo Sans 100"/>
          <w:color w:val="000000"/>
          <w:szCs w:val="20"/>
          <w:highlight w:val="yellow"/>
        </w:rPr>
        <w:t>XX</w:t>
      </w:r>
    </w:p>
    <w:p w14:paraId="00000005" w14:textId="690A2D52" w:rsidR="008C565A" w:rsidRDefault="00054559">
      <w:pPr>
        <w:pBdr>
          <w:top w:val="nil"/>
          <w:left w:val="nil"/>
          <w:bottom w:val="nil"/>
          <w:right w:val="nil"/>
          <w:between w:val="nil"/>
        </w:pBdr>
        <w:spacing w:line="360" w:lineRule="auto"/>
        <w:ind w:right="1701"/>
        <w:rPr>
          <w:rFonts w:ascii="Museo Sans 100" w:eastAsia="Museo Sans 100" w:hAnsi="Museo Sans 100" w:cs="Museo Sans 100"/>
          <w:color w:val="000000"/>
          <w:szCs w:val="20"/>
        </w:rPr>
      </w:pPr>
      <w:r>
        <w:rPr>
          <w:rFonts w:ascii="Museo Sans 100" w:eastAsia="Museo Sans 100" w:hAnsi="Museo Sans 100" w:cs="Museo Sans 100"/>
          <w:color w:val="000000"/>
          <w:szCs w:val="20"/>
        </w:rPr>
        <w:t xml:space="preserve">Versie: </w:t>
      </w:r>
      <w:r w:rsidRPr="00054559">
        <w:rPr>
          <w:rFonts w:ascii="Museo Sans 100" w:eastAsia="Museo Sans 100" w:hAnsi="Museo Sans 100" w:cs="Museo Sans 100"/>
          <w:color w:val="000000"/>
          <w:szCs w:val="20"/>
          <w:highlight w:val="yellow"/>
        </w:rPr>
        <w:t>XX</w:t>
      </w:r>
      <w:r w:rsidR="00D43AE4">
        <w:rPr>
          <w:rFonts w:ascii="Museo Sans 100" w:eastAsia="Museo Sans 100" w:hAnsi="Museo Sans 100" w:cs="Museo Sans 100"/>
          <w:color w:val="000000"/>
          <w:szCs w:val="20"/>
        </w:rPr>
        <w:tab/>
      </w:r>
    </w:p>
    <w:p w14:paraId="00000006" w14:textId="022B970F" w:rsidR="008C565A" w:rsidRDefault="00054559">
      <w:pPr>
        <w:pBdr>
          <w:top w:val="nil"/>
          <w:left w:val="nil"/>
          <w:bottom w:val="nil"/>
          <w:right w:val="nil"/>
          <w:between w:val="nil"/>
        </w:pBdr>
        <w:spacing w:line="360" w:lineRule="auto"/>
        <w:ind w:right="1701"/>
        <w:rPr>
          <w:rFonts w:ascii="Museo Sans 100" w:eastAsia="Museo Sans 100" w:hAnsi="Museo Sans 100" w:cs="Museo Sans 100"/>
          <w:i/>
          <w:color w:val="000000"/>
          <w:szCs w:val="20"/>
        </w:rPr>
      </w:pPr>
      <w:r>
        <w:rPr>
          <w:rFonts w:ascii="Museo Sans 100" w:eastAsia="Museo Sans 100" w:hAnsi="Museo Sans 100" w:cs="Museo Sans 100"/>
          <w:color w:val="000000"/>
          <w:szCs w:val="20"/>
        </w:rPr>
        <w:t xml:space="preserve">Geschreven door: </w:t>
      </w:r>
      <w:r w:rsidRPr="00054559">
        <w:rPr>
          <w:rFonts w:ascii="Museo Sans 100" w:eastAsia="Museo Sans 100" w:hAnsi="Museo Sans 100" w:cs="Museo Sans 100"/>
          <w:color w:val="000000"/>
          <w:szCs w:val="20"/>
          <w:highlight w:val="yellow"/>
        </w:rPr>
        <w:t>XX</w:t>
      </w:r>
      <w:r w:rsidR="00D43AE4">
        <w:rPr>
          <w:rFonts w:ascii="Museo Sans 100" w:eastAsia="Museo Sans 100" w:hAnsi="Museo Sans 100" w:cs="Museo Sans 100"/>
          <w:color w:val="000000"/>
          <w:szCs w:val="20"/>
        </w:rPr>
        <w:tab/>
      </w:r>
    </w:p>
    <w:p w14:paraId="00000008" w14:textId="3F72931D" w:rsidR="008C565A" w:rsidRDefault="00D43AE4">
      <w:pPr>
        <w:pBdr>
          <w:top w:val="nil"/>
          <w:left w:val="nil"/>
          <w:bottom w:val="nil"/>
          <w:right w:val="nil"/>
          <w:between w:val="nil"/>
        </w:pBdr>
        <w:spacing w:line="360" w:lineRule="auto"/>
        <w:ind w:right="1701"/>
        <w:rPr>
          <w:rFonts w:ascii="Museo Sans 100" w:eastAsia="Museo Sans 100" w:hAnsi="Museo Sans 100" w:cs="Museo Sans 100"/>
          <w:color w:val="000000"/>
          <w:szCs w:val="20"/>
        </w:rPr>
      </w:pPr>
      <w:r>
        <w:rPr>
          <w:rFonts w:ascii="Museo Sans 100" w:eastAsia="Museo Sans 100" w:hAnsi="Museo Sans 100" w:cs="Museo Sans 100"/>
          <w:color w:val="000000"/>
          <w:szCs w:val="20"/>
        </w:rPr>
        <w:t xml:space="preserve">            </w:t>
      </w:r>
      <w:r>
        <w:rPr>
          <w:noProof/>
        </w:rPr>
        <mc:AlternateContent>
          <mc:Choice Requires="wps">
            <w:drawing>
              <wp:anchor distT="4294967295" distB="4294967295" distL="114300" distR="114300" simplePos="0" relativeHeight="251658240" behindDoc="0" locked="0" layoutInCell="1" hidden="0" allowOverlap="1" wp14:anchorId="150A391C" wp14:editId="01AD1E0A">
                <wp:simplePos x="0" y="0"/>
                <wp:positionH relativeFrom="column">
                  <wp:posOffset>-177165</wp:posOffset>
                </wp:positionH>
                <wp:positionV relativeFrom="paragraph">
                  <wp:posOffset>360680</wp:posOffset>
                </wp:positionV>
                <wp:extent cx="716915" cy="0"/>
                <wp:effectExtent l="0" t="0" r="0" b="0"/>
                <wp:wrapNone/>
                <wp:docPr id="15" name="Rechte verbindingslijn met pijl 15"/>
                <wp:cNvGraphicFramePr/>
                <a:graphic xmlns:a="http://schemas.openxmlformats.org/drawingml/2006/main">
                  <a:graphicData uri="http://schemas.microsoft.com/office/word/2010/wordprocessingShape">
                    <wps:wsp>
                      <wps:cNvCnPr/>
                      <wps:spPr>
                        <a:xfrm>
                          <a:off x="0" y="0"/>
                          <a:ext cx="716915" cy="0"/>
                        </a:xfrm>
                        <a:prstGeom prst="straightConnector1">
                          <a:avLst/>
                        </a:prstGeom>
                        <a:noFill/>
                        <a:ln w="25400" cap="flat" cmpd="sng">
                          <a:solidFill>
                            <a:schemeClr val="dk1"/>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2729FE43" id="_x0000_t32" coordsize="21600,21600" o:spt="32" o:oned="t" path="m,l21600,21600e" filled="f">
                <v:path arrowok="t" fillok="f" o:connecttype="none"/>
                <o:lock v:ext="edit" shapetype="t"/>
              </v:shapetype>
              <v:shape id="Rechte verbindingslijn met pijl 15" o:spid="_x0000_s1026" type="#_x0000_t32" style="position:absolute;margin-left:-13.95pt;margin-top:28.4pt;width:56.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" strokecolor="black [3200]" strokeweight="2pt">
                <v:stroke startarrowwidth="narrow" startarrowlength="short" endarrowwidth="narrow" endarrowlength="short"/>
              </v:shape>
            </w:pict>
          </mc:Fallback>
        </mc:AlternateContent>
      </w:r>
    </w:p>
    <w:p w14:paraId="00000009" w14:textId="43CA357B" w:rsidR="008C565A" w:rsidRDefault="00D43AE4">
      <w:pPr>
        <w:rPr>
          <w:rFonts w:ascii="Museo Sans 100" w:eastAsia="Museo Sans 100" w:hAnsi="Museo Sans 100" w:cs="Museo Sans 100"/>
        </w:rPr>
      </w:pPr>
      <w:r>
        <w:rPr>
          <w:rFonts w:ascii="Museo Sans 100" w:eastAsia="Museo Sans 100" w:hAnsi="Museo Sans 100" w:cs="Museo Sans 100"/>
        </w:rPr>
        <w:tab/>
      </w:r>
      <w:r>
        <w:rPr>
          <w:rFonts w:ascii="Museo Sans 100" w:eastAsia="Museo Sans 100" w:hAnsi="Museo Sans 100" w:cs="Museo Sans 100"/>
        </w:rPr>
        <w:br/>
      </w:r>
      <w:r>
        <w:rPr>
          <w:rFonts w:ascii="Museo Sans 100" w:eastAsia="Museo Sans 100" w:hAnsi="Museo Sans 100" w:cs="Museo Sans 100"/>
        </w:rPr>
        <w:tab/>
      </w:r>
    </w:p>
    <w:p w14:paraId="7E915B18" w14:textId="77777777" w:rsidR="006666E3" w:rsidRDefault="006666E3">
      <w:pPr>
        <w:rPr>
          <w:rFonts w:ascii="Museo Sans 100" w:eastAsia="Museo Sans 100" w:hAnsi="Museo Sans 100" w:cs="Museo Sans 100"/>
        </w:rPr>
      </w:pPr>
    </w:p>
    <w:p w14:paraId="12219AFB" w14:textId="4C782A82" w:rsidR="006666E3" w:rsidRPr="006666E3" w:rsidRDefault="006666E3">
      <w:pPr>
        <w:rPr>
          <w:rFonts w:ascii="Museo Sans 100" w:eastAsia="Museo Sans 100" w:hAnsi="Museo Sans 100" w:cs="Museo Sans 100"/>
          <w:b/>
          <w:bCs/>
        </w:rPr>
      </w:pPr>
      <w:r w:rsidRPr="006666E3">
        <w:rPr>
          <w:rFonts w:ascii="Museo Sans 100" w:eastAsia="Museo Sans 100" w:hAnsi="Museo Sans 100" w:cs="Museo Sans 100"/>
          <w:b/>
          <w:bCs/>
        </w:rPr>
        <w:t>Inleiding</w:t>
      </w:r>
    </w:p>
    <w:p w14:paraId="25B0D42D" w14:textId="473F445F" w:rsidR="007F3123" w:rsidRDefault="00FB0D6A">
      <w:pPr>
        <w:rPr>
          <w:rFonts w:ascii="Museo Sans 100" w:eastAsia="Museo Sans 100" w:hAnsi="Museo Sans 100" w:cs="Museo Sans 100"/>
          <w:color w:val="000000"/>
          <w:szCs w:val="20"/>
        </w:rPr>
      </w:pPr>
      <w:r>
        <w:rPr>
          <w:rFonts w:ascii="Museo Sans 100" w:eastAsia="Museo Sans 100" w:hAnsi="Museo Sans 100" w:cs="Museo Sans 100"/>
        </w:rPr>
        <w:t xml:space="preserve">Voor u ligt de startnotitie voor de wijk </w:t>
      </w:r>
      <w:r w:rsidRPr="00054559">
        <w:rPr>
          <w:rFonts w:ascii="Museo Sans 100" w:eastAsia="Museo Sans 100" w:hAnsi="Museo Sans 100" w:cs="Museo Sans 100"/>
          <w:color w:val="000000"/>
          <w:szCs w:val="20"/>
          <w:highlight w:val="yellow"/>
        </w:rPr>
        <w:t>XX</w:t>
      </w:r>
      <w:r>
        <w:rPr>
          <w:rFonts w:ascii="Museo Sans 100" w:eastAsia="Museo Sans 100" w:hAnsi="Museo Sans 100" w:cs="Museo Sans 100"/>
        </w:rPr>
        <w:t>. In deze startnotitie is</w:t>
      </w:r>
      <w:r w:rsidR="0048595C">
        <w:rPr>
          <w:rFonts w:ascii="Museo Sans 100" w:eastAsia="Museo Sans 100" w:hAnsi="Museo Sans 100" w:cs="Museo Sans 100"/>
        </w:rPr>
        <w:t xml:space="preserve"> de aanpak van</w:t>
      </w:r>
      <w:r>
        <w:rPr>
          <w:rFonts w:ascii="Museo Sans 100" w:eastAsia="Museo Sans 100" w:hAnsi="Museo Sans 100" w:cs="Museo Sans 100"/>
        </w:rPr>
        <w:t xml:space="preserve"> </w:t>
      </w:r>
      <w:r w:rsidR="00C062FE">
        <w:rPr>
          <w:rFonts w:ascii="Museo Sans 100" w:eastAsia="Museo Sans 100" w:hAnsi="Museo Sans 100" w:cs="Museo Sans 100"/>
        </w:rPr>
        <w:t xml:space="preserve">gemeente </w:t>
      </w:r>
      <w:r w:rsidR="00C062FE" w:rsidRPr="00054559">
        <w:rPr>
          <w:rFonts w:ascii="Museo Sans 100" w:eastAsia="Museo Sans 100" w:hAnsi="Museo Sans 100" w:cs="Museo Sans 100"/>
          <w:color w:val="000000"/>
          <w:szCs w:val="20"/>
          <w:highlight w:val="yellow"/>
        </w:rPr>
        <w:t>XX</w:t>
      </w:r>
      <w:r w:rsidR="00C062FE">
        <w:rPr>
          <w:rFonts w:ascii="Museo Sans 100" w:eastAsia="Museo Sans 100" w:hAnsi="Museo Sans 100" w:cs="Museo Sans 100"/>
          <w:color w:val="000000"/>
          <w:szCs w:val="20"/>
        </w:rPr>
        <w:t xml:space="preserve"> </w:t>
      </w:r>
      <w:r w:rsidR="0048595C">
        <w:rPr>
          <w:rFonts w:ascii="Museo Sans 100" w:eastAsia="Museo Sans 100" w:hAnsi="Museo Sans 100" w:cs="Museo Sans 100"/>
          <w:color w:val="000000"/>
          <w:szCs w:val="20"/>
        </w:rPr>
        <w:t>uiteengezet</w:t>
      </w:r>
      <w:r w:rsidR="00313B31">
        <w:rPr>
          <w:rFonts w:ascii="Museo Sans 100" w:eastAsia="Museo Sans 100" w:hAnsi="Museo Sans 100" w:cs="Museo Sans 100"/>
          <w:color w:val="000000"/>
          <w:szCs w:val="20"/>
        </w:rPr>
        <w:t xml:space="preserve">, waarmee wij </w:t>
      </w:r>
      <w:r w:rsidR="00C062FE">
        <w:rPr>
          <w:rFonts w:ascii="Museo Sans 100" w:eastAsia="Museo Sans 100" w:hAnsi="Museo Sans 100" w:cs="Museo Sans 100"/>
          <w:color w:val="000000"/>
          <w:szCs w:val="20"/>
        </w:rPr>
        <w:t>wijk</w:t>
      </w:r>
      <w:r w:rsidR="00313B31">
        <w:rPr>
          <w:rFonts w:ascii="Museo Sans 100" w:eastAsia="Museo Sans 100" w:hAnsi="Museo Sans 100" w:cs="Museo Sans 100"/>
          <w:color w:val="000000"/>
          <w:szCs w:val="20"/>
        </w:rPr>
        <w:t xml:space="preserve"> </w:t>
      </w:r>
      <w:r w:rsidR="00313B31" w:rsidRPr="000249FB">
        <w:rPr>
          <w:rFonts w:ascii="Museo Sans 100" w:eastAsia="Museo Sans 100" w:hAnsi="Museo Sans 100" w:cs="Museo Sans 100"/>
          <w:color w:val="000000"/>
          <w:szCs w:val="20"/>
          <w:highlight w:val="yellow"/>
        </w:rPr>
        <w:t>XX</w:t>
      </w:r>
      <w:r w:rsidR="00C062FE">
        <w:rPr>
          <w:rFonts w:ascii="Museo Sans 100" w:eastAsia="Museo Sans 100" w:hAnsi="Museo Sans 100" w:cs="Museo Sans 100"/>
          <w:color w:val="000000"/>
          <w:szCs w:val="20"/>
        </w:rPr>
        <w:t xml:space="preserve"> volgens een wijkgerichte aanpak </w:t>
      </w:r>
      <w:r w:rsidR="00C062FE" w:rsidRPr="000249FB">
        <w:rPr>
          <w:rFonts w:ascii="Museo Sans 100" w:eastAsia="Museo Sans 100" w:hAnsi="Museo Sans 100" w:cs="Museo Sans 100"/>
          <w:color w:val="000000"/>
          <w:szCs w:val="20"/>
          <w:highlight w:val="yellow"/>
        </w:rPr>
        <w:t>aardgasvrij</w:t>
      </w:r>
      <w:r w:rsidR="00313B31" w:rsidRPr="000249FB">
        <w:rPr>
          <w:rFonts w:ascii="Museo Sans 100" w:eastAsia="Museo Sans 100" w:hAnsi="Museo Sans 100" w:cs="Museo Sans 100"/>
          <w:color w:val="000000"/>
          <w:szCs w:val="20"/>
          <w:highlight w:val="yellow"/>
        </w:rPr>
        <w:t>/</w:t>
      </w:r>
      <w:r w:rsidR="00697336" w:rsidRPr="000249FB">
        <w:rPr>
          <w:rFonts w:ascii="Museo Sans 100" w:eastAsia="Museo Sans 100" w:hAnsi="Museo Sans 100" w:cs="Museo Sans 100"/>
          <w:color w:val="000000"/>
          <w:szCs w:val="20"/>
          <w:highlight w:val="yellow"/>
        </w:rPr>
        <w:t>duurzaam/…</w:t>
      </w:r>
      <w:r w:rsidR="00C062FE">
        <w:rPr>
          <w:rFonts w:ascii="Museo Sans 100" w:eastAsia="Museo Sans 100" w:hAnsi="Museo Sans 100" w:cs="Museo Sans 100"/>
          <w:color w:val="000000"/>
          <w:szCs w:val="20"/>
        </w:rPr>
        <w:t xml:space="preserve"> </w:t>
      </w:r>
      <w:r w:rsidR="000249FB">
        <w:rPr>
          <w:rFonts w:ascii="Museo Sans 100" w:eastAsia="Museo Sans 100" w:hAnsi="Museo Sans 100" w:cs="Museo Sans 100"/>
          <w:color w:val="000000"/>
          <w:szCs w:val="20"/>
        </w:rPr>
        <w:t>gaan</w:t>
      </w:r>
      <w:r w:rsidR="00C062FE">
        <w:rPr>
          <w:rFonts w:ascii="Museo Sans 100" w:eastAsia="Museo Sans 100" w:hAnsi="Museo Sans 100" w:cs="Museo Sans 100"/>
          <w:color w:val="000000"/>
          <w:szCs w:val="20"/>
        </w:rPr>
        <w:t xml:space="preserve"> maken.</w:t>
      </w:r>
      <w:r w:rsidR="00590EBB">
        <w:rPr>
          <w:rFonts w:ascii="Museo Sans 100" w:eastAsia="Museo Sans 100" w:hAnsi="Museo Sans 100" w:cs="Museo Sans 100"/>
          <w:color w:val="000000"/>
          <w:szCs w:val="20"/>
        </w:rPr>
        <w:t xml:space="preserve"> </w:t>
      </w:r>
    </w:p>
    <w:p w14:paraId="4DB81BC6" w14:textId="77777777" w:rsidR="00D8799B" w:rsidRDefault="00D8799B">
      <w:pPr>
        <w:rPr>
          <w:rFonts w:ascii="Museo Sans 100" w:eastAsia="Museo Sans 100" w:hAnsi="Museo Sans 100" w:cs="Museo Sans 100"/>
          <w:color w:val="000000"/>
          <w:szCs w:val="20"/>
        </w:rPr>
      </w:pPr>
    </w:p>
    <w:p w14:paraId="7175F3BE" w14:textId="40300C01" w:rsidR="00F77C0C" w:rsidRDefault="00D10779">
      <w:pPr>
        <w:rPr>
          <w:rFonts w:ascii="Museo Sans 100" w:eastAsia="Museo Sans 100" w:hAnsi="Museo Sans 100" w:cs="Museo Sans 100"/>
          <w:color w:val="000000"/>
          <w:szCs w:val="20"/>
        </w:rPr>
      </w:pPr>
      <w:r>
        <w:rPr>
          <w:rFonts w:ascii="Museo Sans 100" w:eastAsia="Museo Sans 100" w:hAnsi="Museo Sans 100" w:cs="Museo Sans 100"/>
          <w:color w:val="000000"/>
          <w:szCs w:val="20"/>
        </w:rPr>
        <w:t>Deze startnotitie bevat</w:t>
      </w:r>
      <w:r w:rsidR="00D8799B">
        <w:rPr>
          <w:rFonts w:ascii="Museo Sans 100" w:eastAsia="Museo Sans 100" w:hAnsi="Museo Sans 100" w:cs="Museo Sans 100"/>
          <w:color w:val="000000"/>
          <w:szCs w:val="20"/>
        </w:rPr>
        <w:t xml:space="preserve"> </w:t>
      </w:r>
      <w:r w:rsidR="00273419">
        <w:rPr>
          <w:rFonts w:ascii="Museo Sans 100" w:eastAsia="Museo Sans 100" w:hAnsi="Museo Sans 100" w:cs="Museo Sans 100"/>
          <w:color w:val="000000"/>
          <w:szCs w:val="20"/>
        </w:rPr>
        <w:t xml:space="preserve">het een plan van aanpak voor de wijkaanpak in wijk </w:t>
      </w:r>
      <w:r w:rsidR="00273419" w:rsidRPr="00054559">
        <w:rPr>
          <w:rFonts w:ascii="Museo Sans 100" w:eastAsia="Museo Sans 100" w:hAnsi="Museo Sans 100" w:cs="Museo Sans 100"/>
          <w:color w:val="000000"/>
          <w:szCs w:val="20"/>
          <w:highlight w:val="yellow"/>
        </w:rPr>
        <w:t>XX</w:t>
      </w:r>
      <w:r w:rsidR="00273419">
        <w:rPr>
          <w:rFonts w:ascii="Museo Sans 100" w:eastAsia="Museo Sans 100" w:hAnsi="Museo Sans 100" w:cs="Museo Sans 100"/>
          <w:color w:val="000000"/>
          <w:szCs w:val="20"/>
        </w:rPr>
        <w:t>.</w:t>
      </w:r>
      <w:r w:rsidR="00B11AF4">
        <w:rPr>
          <w:rFonts w:ascii="Museo Sans 100" w:eastAsia="Museo Sans 100" w:hAnsi="Museo Sans 100" w:cs="Museo Sans 100"/>
          <w:color w:val="000000"/>
          <w:szCs w:val="20"/>
        </w:rPr>
        <w:t xml:space="preserve"> Dit plan is geïntegreerd met de fases, sporen en knooppunten van </w:t>
      </w:r>
      <w:hyperlink r:id="rId12" w:history="1">
        <w:r w:rsidR="00B11AF4" w:rsidRPr="00B11AF4">
          <w:rPr>
            <w:rStyle w:val="Hyperlink"/>
            <w:rFonts w:ascii="Museo Sans 100" w:eastAsia="Museo Sans 100" w:hAnsi="Museo Sans 100" w:cs="Museo Sans 100"/>
            <w:szCs w:val="20"/>
          </w:rPr>
          <w:t>het Wijkkompas</w:t>
        </w:r>
      </w:hyperlink>
      <w:r w:rsidR="00B11AF4">
        <w:rPr>
          <w:rFonts w:ascii="Museo Sans 100" w:eastAsia="Museo Sans 100" w:hAnsi="Museo Sans 100" w:cs="Museo Sans 100"/>
          <w:color w:val="000000"/>
          <w:szCs w:val="20"/>
        </w:rPr>
        <w:t>.</w:t>
      </w:r>
      <w:r w:rsidR="00273419">
        <w:rPr>
          <w:rFonts w:ascii="Museo Sans 100" w:eastAsia="Museo Sans 100" w:hAnsi="Museo Sans 100" w:cs="Museo Sans 100"/>
          <w:color w:val="000000"/>
          <w:szCs w:val="20"/>
        </w:rPr>
        <w:t xml:space="preserve"> </w:t>
      </w:r>
      <w:r w:rsidR="000C75AA">
        <w:rPr>
          <w:rFonts w:ascii="Museo Sans 100" w:eastAsia="Museo Sans 100" w:hAnsi="Museo Sans 100" w:cs="Museo Sans 100"/>
        </w:rPr>
        <w:t xml:space="preserve">Het doel van dit </w:t>
      </w:r>
      <w:r w:rsidR="00F77C0C">
        <w:rPr>
          <w:rFonts w:ascii="Museo Sans 100" w:eastAsia="Museo Sans 100" w:hAnsi="Museo Sans 100" w:cs="Museo Sans 100"/>
        </w:rPr>
        <w:t xml:space="preserve">plan </w:t>
      </w:r>
      <w:r w:rsidR="000C75AA">
        <w:rPr>
          <w:rFonts w:ascii="Museo Sans 100" w:eastAsia="Museo Sans 100" w:hAnsi="Museo Sans 100" w:cs="Museo Sans 100"/>
        </w:rPr>
        <w:t xml:space="preserve">is om </w:t>
      </w:r>
      <w:r w:rsidR="00F77C0C" w:rsidRPr="00054559">
        <w:rPr>
          <w:rFonts w:ascii="Museo Sans 100" w:eastAsia="Museo Sans 100" w:hAnsi="Museo Sans 100" w:cs="Museo Sans 100"/>
          <w:color w:val="000000"/>
          <w:szCs w:val="20"/>
          <w:highlight w:val="yellow"/>
        </w:rPr>
        <w:t>XX</w:t>
      </w:r>
      <w:r w:rsidR="00F77C0C">
        <w:rPr>
          <w:rFonts w:ascii="Museo Sans 100" w:eastAsia="Museo Sans 100" w:hAnsi="Museo Sans 100" w:cs="Museo Sans 100"/>
          <w:color w:val="000000"/>
          <w:szCs w:val="20"/>
        </w:rPr>
        <w:t xml:space="preserve">. De </w:t>
      </w:r>
      <w:r w:rsidR="000C75AA">
        <w:rPr>
          <w:rFonts w:ascii="Museo Sans 100" w:eastAsia="Museo Sans 100" w:hAnsi="Museo Sans 100" w:cs="Museo Sans 100"/>
          <w:color w:val="000000"/>
          <w:szCs w:val="20"/>
        </w:rPr>
        <w:t>belangrijkste vervolg</w:t>
      </w:r>
      <w:r w:rsidR="00F77C0C">
        <w:rPr>
          <w:rFonts w:ascii="Museo Sans 100" w:eastAsia="Museo Sans 100" w:hAnsi="Museo Sans 100" w:cs="Museo Sans 100"/>
          <w:color w:val="000000"/>
          <w:szCs w:val="20"/>
        </w:rPr>
        <w:t xml:space="preserve">stappen zijn </w:t>
      </w:r>
      <w:r w:rsidR="00F77C0C" w:rsidRPr="00054559">
        <w:rPr>
          <w:rFonts w:ascii="Museo Sans 100" w:eastAsia="Museo Sans 100" w:hAnsi="Museo Sans 100" w:cs="Museo Sans 100"/>
          <w:color w:val="000000"/>
          <w:szCs w:val="20"/>
          <w:highlight w:val="yellow"/>
        </w:rPr>
        <w:t>XX</w:t>
      </w:r>
      <w:r w:rsidR="00F77C0C">
        <w:rPr>
          <w:rFonts w:ascii="Museo Sans 100" w:eastAsia="Museo Sans 100" w:hAnsi="Museo Sans 100" w:cs="Museo Sans 100"/>
          <w:color w:val="000000"/>
          <w:szCs w:val="20"/>
        </w:rPr>
        <w:t xml:space="preserve"> en </w:t>
      </w:r>
      <w:r w:rsidR="00F77C0C" w:rsidRPr="00054559">
        <w:rPr>
          <w:rFonts w:ascii="Museo Sans 100" w:eastAsia="Museo Sans 100" w:hAnsi="Museo Sans 100" w:cs="Museo Sans 100"/>
          <w:color w:val="000000"/>
          <w:szCs w:val="20"/>
          <w:highlight w:val="yellow"/>
        </w:rPr>
        <w:t>XX</w:t>
      </w:r>
      <w:r w:rsidR="000C75AA">
        <w:rPr>
          <w:rFonts w:ascii="Museo Sans 100" w:eastAsia="Museo Sans 100" w:hAnsi="Museo Sans 100" w:cs="Museo Sans 100"/>
          <w:color w:val="000000"/>
          <w:szCs w:val="20"/>
        </w:rPr>
        <w:t>, zie hiervoor ook het laatste hoofdstuk</w:t>
      </w:r>
      <w:r w:rsidR="00F77C0C">
        <w:rPr>
          <w:rFonts w:ascii="Museo Sans 100" w:eastAsia="Museo Sans 100" w:hAnsi="Museo Sans 100" w:cs="Museo Sans 100"/>
          <w:color w:val="000000"/>
          <w:szCs w:val="20"/>
        </w:rPr>
        <w:t xml:space="preserve">.  </w:t>
      </w:r>
    </w:p>
    <w:p w14:paraId="0E494E45" w14:textId="2D4C609E" w:rsidR="004A4268" w:rsidRDefault="004A4268">
      <w:pPr>
        <w:rPr>
          <w:rFonts w:ascii="Museo Sans 100" w:eastAsia="Museo Sans 100" w:hAnsi="Museo Sans 100" w:cs="Museo Sans 100"/>
          <w:color w:val="000000"/>
          <w:szCs w:val="20"/>
        </w:rPr>
      </w:pPr>
    </w:p>
    <w:p w14:paraId="66236609" w14:textId="0AA20544" w:rsidR="004A4268" w:rsidRDefault="004A4268">
      <w:pPr>
        <w:rPr>
          <w:rFonts w:ascii="Museo Sans 100" w:eastAsia="Museo Sans 100" w:hAnsi="Museo Sans 100" w:cs="Museo Sans 100"/>
        </w:rPr>
      </w:pPr>
      <w:r>
        <w:rPr>
          <w:rFonts w:ascii="Museo Sans 100" w:eastAsia="Museo Sans 100" w:hAnsi="Museo Sans 100" w:cs="Museo Sans 100"/>
          <w:color w:val="000000"/>
          <w:szCs w:val="20"/>
        </w:rPr>
        <w:t xml:space="preserve">De startnotitie verwijst tevens in de </w:t>
      </w:r>
      <w:r w:rsidRPr="00A00469">
        <w:rPr>
          <w:rFonts w:ascii="Museo Sans 100" w:eastAsia="Museo Sans 100" w:hAnsi="Museo Sans 100" w:cs="Museo Sans 100"/>
          <w:b/>
          <w:bCs/>
          <w:color w:val="000000"/>
          <w:szCs w:val="20"/>
          <w:highlight w:val="red"/>
        </w:rPr>
        <w:t>rood gearceerde tekst</w:t>
      </w:r>
      <w:r w:rsidRPr="00A00469">
        <w:rPr>
          <w:rFonts w:ascii="Museo Sans 100" w:eastAsia="Museo Sans 100" w:hAnsi="Museo Sans 100" w:cs="Museo Sans 100"/>
          <w:b/>
          <w:bCs/>
          <w:color w:val="000000"/>
          <w:szCs w:val="20"/>
        </w:rPr>
        <w:t xml:space="preserve"> </w:t>
      </w:r>
      <w:r>
        <w:rPr>
          <w:rFonts w:ascii="Museo Sans 100" w:eastAsia="Museo Sans 100" w:hAnsi="Museo Sans 100" w:cs="Museo Sans 100"/>
          <w:color w:val="000000"/>
          <w:szCs w:val="20"/>
        </w:rPr>
        <w:t xml:space="preserve">naar een aangepaste versie van het werk- en </w:t>
      </w:r>
      <w:proofErr w:type="spellStart"/>
      <w:r>
        <w:rPr>
          <w:rFonts w:ascii="Museo Sans 100" w:eastAsia="Museo Sans 100" w:hAnsi="Museo Sans 100" w:cs="Museo Sans 100"/>
          <w:color w:val="000000"/>
          <w:szCs w:val="20"/>
        </w:rPr>
        <w:t>doeboek</w:t>
      </w:r>
      <w:proofErr w:type="spellEnd"/>
      <w:r>
        <w:rPr>
          <w:rFonts w:ascii="Museo Sans 100" w:eastAsia="Museo Sans 100" w:hAnsi="Museo Sans 100" w:cs="Museo Sans 100"/>
          <w:color w:val="000000"/>
          <w:szCs w:val="20"/>
        </w:rPr>
        <w:t xml:space="preserve"> van </w:t>
      </w:r>
      <w:proofErr w:type="spellStart"/>
      <w:r>
        <w:rPr>
          <w:rFonts w:ascii="Museo Sans 100" w:eastAsia="Museo Sans 100" w:hAnsi="Museo Sans 100" w:cs="Museo Sans 100"/>
          <w:color w:val="000000"/>
          <w:szCs w:val="20"/>
        </w:rPr>
        <w:t>Transform</w:t>
      </w:r>
      <w:proofErr w:type="spellEnd"/>
      <w:r>
        <w:rPr>
          <w:rFonts w:ascii="Museo Sans 100" w:eastAsia="Museo Sans 100" w:hAnsi="Museo Sans 100" w:cs="Museo Sans 100"/>
          <w:color w:val="000000"/>
          <w:szCs w:val="20"/>
        </w:rPr>
        <w:t xml:space="preserve">, die tevens via de pagina van fase 1 van het Wijkkompas kan worden </w:t>
      </w:r>
      <w:hyperlink r:id="rId13" w:history="1">
        <w:r w:rsidRPr="00A00469">
          <w:rPr>
            <w:rStyle w:val="Hyperlink"/>
            <w:rFonts w:ascii="Museo Sans 100" w:eastAsia="Museo Sans 100" w:hAnsi="Museo Sans 100" w:cs="Museo Sans 100"/>
            <w:szCs w:val="20"/>
          </w:rPr>
          <w:t>gedownload</w:t>
        </w:r>
      </w:hyperlink>
      <w:r>
        <w:rPr>
          <w:rFonts w:ascii="Museo Sans 100" w:eastAsia="Museo Sans 100" w:hAnsi="Museo Sans 100" w:cs="Museo Sans 100"/>
          <w:color w:val="000000"/>
          <w:szCs w:val="20"/>
        </w:rPr>
        <w:t>. Met deze verdiepingen en werkbladen kun jij met je team praktisch aan de slag om stappen te zetten in het realiseren van een startnotitie voor de Wijkaanpak.</w:t>
      </w:r>
    </w:p>
    <w:p w14:paraId="370DD013" w14:textId="27F445D1" w:rsidR="006666E3" w:rsidRDefault="006666E3">
      <w:pPr>
        <w:rPr>
          <w:rFonts w:ascii="Museo Sans 100" w:eastAsia="Museo Sans 100" w:hAnsi="Museo Sans 100" w:cs="Museo Sans 100"/>
        </w:rPr>
      </w:pPr>
    </w:p>
    <w:p w14:paraId="61271F64" w14:textId="5B3B5F63" w:rsidR="006666E3" w:rsidRPr="00312CF2" w:rsidRDefault="006666E3" w:rsidP="00312CF2">
      <w:pPr>
        <w:rPr>
          <w:b/>
          <w:bCs/>
        </w:rPr>
      </w:pPr>
      <w:r w:rsidRPr="00312CF2">
        <w:rPr>
          <w:b/>
          <w:bCs/>
        </w:rPr>
        <w:t>Inhoudsopgave</w:t>
      </w:r>
    </w:p>
    <w:p w14:paraId="0FC74504" w14:textId="6AAF5B14" w:rsidR="006666E3" w:rsidRDefault="006666E3">
      <w:pPr>
        <w:rPr>
          <w:rFonts w:ascii="Museo Sans 100" w:eastAsia="Museo Sans 100" w:hAnsi="Museo Sans 100" w:cs="Museo Sans 100"/>
        </w:rPr>
      </w:pPr>
    </w:p>
    <w:p w14:paraId="7E992186" w14:textId="1532D1A7" w:rsidR="00AE27FB" w:rsidRDefault="00312CF2">
      <w:pPr>
        <w:pStyle w:val="Inhopg2"/>
        <w:tabs>
          <w:tab w:val="right" w:leader="dot" w:pos="8715"/>
        </w:tabs>
        <w:rPr>
          <w:rFonts w:asciiTheme="minorHAnsi" w:eastAsiaTheme="minorEastAsia" w:hAnsiTheme="minorHAnsi" w:cstheme="minorBidi"/>
          <w:noProof/>
          <w:color w:val="auto"/>
          <w:sz w:val="22"/>
          <w:szCs w:val="22"/>
        </w:rPr>
      </w:pPr>
      <w:r>
        <w:rPr>
          <w:rFonts w:ascii="Museo Sans 100" w:eastAsia="Museo Sans 100" w:hAnsi="Museo Sans 100" w:cs="Museo Sans 100"/>
        </w:rPr>
        <w:fldChar w:fldCharType="begin"/>
      </w:r>
      <w:r>
        <w:rPr>
          <w:rFonts w:ascii="Museo Sans 100" w:eastAsia="Museo Sans 100" w:hAnsi="Museo Sans 100" w:cs="Museo Sans 100"/>
        </w:rPr>
        <w:instrText xml:space="preserve"> TOC \o "1-2" \h \z \u </w:instrText>
      </w:r>
      <w:r>
        <w:rPr>
          <w:rFonts w:ascii="Museo Sans 100" w:eastAsia="Museo Sans 100" w:hAnsi="Museo Sans 100" w:cs="Museo Sans 100"/>
        </w:rPr>
        <w:fldChar w:fldCharType="separate"/>
      </w:r>
      <w:hyperlink w:anchor="_Toc80878452" w:history="1">
        <w:r w:rsidR="00AE27FB" w:rsidRPr="001B314A">
          <w:rPr>
            <w:rStyle w:val="Hyperlink"/>
            <w:noProof/>
          </w:rPr>
          <w:t>Samenvatting</w:t>
        </w:r>
        <w:r w:rsidR="00AE27FB">
          <w:rPr>
            <w:noProof/>
            <w:webHidden/>
          </w:rPr>
          <w:tab/>
        </w:r>
        <w:r w:rsidR="00AE27FB">
          <w:rPr>
            <w:noProof/>
            <w:webHidden/>
          </w:rPr>
          <w:fldChar w:fldCharType="begin"/>
        </w:r>
        <w:r w:rsidR="00AE27FB">
          <w:rPr>
            <w:noProof/>
            <w:webHidden/>
          </w:rPr>
          <w:instrText xml:space="preserve"> PAGEREF _Toc80878452 \h </w:instrText>
        </w:r>
        <w:r w:rsidR="00AE27FB">
          <w:rPr>
            <w:noProof/>
            <w:webHidden/>
          </w:rPr>
        </w:r>
        <w:r w:rsidR="00AE27FB">
          <w:rPr>
            <w:noProof/>
            <w:webHidden/>
          </w:rPr>
          <w:fldChar w:fldCharType="separate"/>
        </w:r>
        <w:r w:rsidR="00EB2FE5">
          <w:rPr>
            <w:noProof/>
            <w:webHidden/>
          </w:rPr>
          <w:t>2</w:t>
        </w:r>
        <w:r w:rsidR="00AE27FB">
          <w:rPr>
            <w:noProof/>
            <w:webHidden/>
          </w:rPr>
          <w:fldChar w:fldCharType="end"/>
        </w:r>
      </w:hyperlink>
    </w:p>
    <w:p w14:paraId="53A81AB9" w14:textId="1956F550" w:rsidR="00AE27FB" w:rsidRDefault="00786763">
      <w:pPr>
        <w:pStyle w:val="Inhopg2"/>
        <w:tabs>
          <w:tab w:val="right" w:leader="dot" w:pos="8715"/>
        </w:tabs>
        <w:rPr>
          <w:rFonts w:asciiTheme="minorHAnsi" w:eastAsiaTheme="minorEastAsia" w:hAnsiTheme="minorHAnsi" w:cstheme="minorBidi"/>
          <w:noProof/>
          <w:color w:val="auto"/>
          <w:sz w:val="22"/>
          <w:szCs w:val="22"/>
        </w:rPr>
      </w:pPr>
      <w:hyperlink w:anchor="_Toc80878453" w:history="1">
        <w:r w:rsidR="00AE27FB" w:rsidRPr="001B314A">
          <w:rPr>
            <w:rStyle w:val="Hyperlink"/>
            <w:noProof/>
          </w:rPr>
          <w:t>Hoofdstuk 1 - Het verhaal</w:t>
        </w:r>
        <w:r w:rsidR="00AE27FB">
          <w:rPr>
            <w:noProof/>
            <w:webHidden/>
          </w:rPr>
          <w:tab/>
        </w:r>
        <w:r w:rsidR="00AE27FB">
          <w:rPr>
            <w:noProof/>
            <w:webHidden/>
          </w:rPr>
          <w:fldChar w:fldCharType="begin"/>
        </w:r>
        <w:r w:rsidR="00AE27FB">
          <w:rPr>
            <w:noProof/>
            <w:webHidden/>
          </w:rPr>
          <w:instrText xml:space="preserve"> PAGEREF _Toc80878453 \h </w:instrText>
        </w:r>
        <w:r w:rsidR="00AE27FB">
          <w:rPr>
            <w:noProof/>
            <w:webHidden/>
          </w:rPr>
        </w:r>
        <w:r w:rsidR="00AE27FB">
          <w:rPr>
            <w:noProof/>
            <w:webHidden/>
          </w:rPr>
          <w:fldChar w:fldCharType="separate"/>
        </w:r>
        <w:r w:rsidR="00EB2FE5">
          <w:rPr>
            <w:noProof/>
            <w:webHidden/>
          </w:rPr>
          <w:t>2</w:t>
        </w:r>
        <w:r w:rsidR="00AE27FB">
          <w:rPr>
            <w:noProof/>
            <w:webHidden/>
          </w:rPr>
          <w:fldChar w:fldCharType="end"/>
        </w:r>
      </w:hyperlink>
    </w:p>
    <w:p w14:paraId="73160D96" w14:textId="020479ED" w:rsidR="00AE27FB" w:rsidRDefault="00786763">
      <w:pPr>
        <w:pStyle w:val="Inhopg2"/>
        <w:tabs>
          <w:tab w:val="right" w:leader="dot" w:pos="8715"/>
        </w:tabs>
        <w:rPr>
          <w:rFonts w:asciiTheme="minorHAnsi" w:eastAsiaTheme="minorEastAsia" w:hAnsiTheme="minorHAnsi" w:cstheme="minorBidi"/>
          <w:noProof/>
          <w:color w:val="auto"/>
          <w:sz w:val="22"/>
          <w:szCs w:val="22"/>
        </w:rPr>
      </w:pPr>
      <w:hyperlink w:anchor="_Toc80878454" w:history="1">
        <w:r w:rsidR="00AE27FB" w:rsidRPr="001B314A">
          <w:rPr>
            <w:rStyle w:val="Hyperlink"/>
            <w:noProof/>
          </w:rPr>
          <w:t>Hoofdstuk 2 - Organisatie</w:t>
        </w:r>
        <w:r w:rsidR="00AE27FB">
          <w:rPr>
            <w:noProof/>
            <w:webHidden/>
          </w:rPr>
          <w:tab/>
        </w:r>
        <w:r w:rsidR="00AE27FB">
          <w:rPr>
            <w:noProof/>
            <w:webHidden/>
          </w:rPr>
          <w:fldChar w:fldCharType="begin"/>
        </w:r>
        <w:r w:rsidR="00AE27FB">
          <w:rPr>
            <w:noProof/>
            <w:webHidden/>
          </w:rPr>
          <w:instrText xml:space="preserve"> PAGEREF _Toc80878454 \h </w:instrText>
        </w:r>
        <w:r w:rsidR="00AE27FB">
          <w:rPr>
            <w:noProof/>
            <w:webHidden/>
          </w:rPr>
        </w:r>
        <w:r w:rsidR="00AE27FB">
          <w:rPr>
            <w:noProof/>
            <w:webHidden/>
          </w:rPr>
          <w:fldChar w:fldCharType="separate"/>
        </w:r>
        <w:r w:rsidR="00EB2FE5">
          <w:rPr>
            <w:noProof/>
            <w:webHidden/>
          </w:rPr>
          <w:t>3</w:t>
        </w:r>
        <w:r w:rsidR="00AE27FB">
          <w:rPr>
            <w:noProof/>
            <w:webHidden/>
          </w:rPr>
          <w:fldChar w:fldCharType="end"/>
        </w:r>
      </w:hyperlink>
    </w:p>
    <w:p w14:paraId="3014204A" w14:textId="4F6940E7" w:rsidR="00AE27FB" w:rsidRDefault="00786763">
      <w:pPr>
        <w:pStyle w:val="Inhopg2"/>
        <w:tabs>
          <w:tab w:val="right" w:leader="dot" w:pos="8715"/>
        </w:tabs>
        <w:rPr>
          <w:rFonts w:asciiTheme="minorHAnsi" w:eastAsiaTheme="minorEastAsia" w:hAnsiTheme="minorHAnsi" w:cstheme="minorBidi"/>
          <w:noProof/>
          <w:color w:val="auto"/>
          <w:sz w:val="22"/>
          <w:szCs w:val="22"/>
        </w:rPr>
      </w:pPr>
      <w:hyperlink w:anchor="_Toc80878455" w:history="1">
        <w:r w:rsidR="00AE27FB" w:rsidRPr="001B314A">
          <w:rPr>
            <w:rStyle w:val="Hyperlink"/>
            <w:noProof/>
          </w:rPr>
          <w:t>Hoofdstuk 3 - Uitvoering</w:t>
        </w:r>
        <w:r w:rsidR="00AE27FB">
          <w:rPr>
            <w:noProof/>
            <w:webHidden/>
          </w:rPr>
          <w:tab/>
        </w:r>
        <w:r w:rsidR="00AE27FB">
          <w:rPr>
            <w:noProof/>
            <w:webHidden/>
          </w:rPr>
          <w:fldChar w:fldCharType="begin"/>
        </w:r>
        <w:r w:rsidR="00AE27FB">
          <w:rPr>
            <w:noProof/>
            <w:webHidden/>
          </w:rPr>
          <w:instrText xml:space="preserve"> PAGEREF _Toc80878455 \h </w:instrText>
        </w:r>
        <w:r w:rsidR="00AE27FB">
          <w:rPr>
            <w:noProof/>
            <w:webHidden/>
          </w:rPr>
        </w:r>
        <w:r w:rsidR="00AE27FB">
          <w:rPr>
            <w:noProof/>
            <w:webHidden/>
          </w:rPr>
          <w:fldChar w:fldCharType="separate"/>
        </w:r>
        <w:r w:rsidR="00EB2FE5">
          <w:rPr>
            <w:noProof/>
            <w:webHidden/>
          </w:rPr>
          <w:t>6</w:t>
        </w:r>
        <w:r w:rsidR="00AE27FB">
          <w:rPr>
            <w:noProof/>
            <w:webHidden/>
          </w:rPr>
          <w:fldChar w:fldCharType="end"/>
        </w:r>
      </w:hyperlink>
    </w:p>
    <w:p w14:paraId="0F2786D6" w14:textId="53FB10EE" w:rsidR="00AE27FB" w:rsidRDefault="00786763">
      <w:pPr>
        <w:pStyle w:val="Inhopg2"/>
        <w:tabs>
          <w:tab w:val="right" w:leader="dot" w:pos="8715"/>
        </w:tabs>
        <w:rPr>
          <w:rFonts w:asciiTheme="minorHAnsi" w:eastAsiaTheme="minorEastAsia" w:hAnsiTheme="minorHAnsi" w:cstheme="minorBidi"/>
          <w:noProof/>
          <w:color w:val="auto"/>
          <w:sz w:val="22"/>
          <w:szCs w:val="22"/>
        </w:rPr>
      </w:pPr>
      <w:hyperlink w:anchor="_Toc80878456" w:history="1">
        <w:r w:rsidR="00AE27FB" w:rsidRPr="001B314A">
          <w:rPr>
            <w:rStyle w:val="Hyperlink"/>
            <w:noProof/>
          </w:rPr>
          <w:t>Hoofdstuk 4 - Vervolg &amp; reflectie</w:t>
        </w:r>
        <w:r w:rsidR="00AE27FB">
          <w:rPr>
            <w:noProof/>
            <w:webHidden/>
          </w:rPr>
          <w:tab/>
        </w:r>
        <w:r w:rsidR="00AE27FB">
          <w:rPr>
            <w:noProof/>
            <w:webHidden/>
          </w:rPr>
          <w:fldChar w:fldCharType="begin"/>
        </w:r>
        <w:r w:rsidR="00AE27FB">
          <w:rPr>
            <w:noProof/>
            <w:webHidden/>
          </w:rPr>
          <w:instrText xml:space="preserve"> PAGEREF _Toc80878456 \h </w:instrText>
        </w:r>
        <w:r w:rsidR="00AE27FB">
          <w:rPr>
            <w:noProof/>
            <w:webHidden/>
          </w:rPr>
        </w:r>
        <w:r w:rsidR="00AE27FB">
          <w:rPr>
            <w:noProof/>
            <w:webHidden/>
          </w:rPr>
          <w:fldChar w:fldCharType="separate"/>
        </w:r>
        <w:r w:rsidR="00EB2FE5">
          <w:rPr>
            <w:noProof/>
            <w:webHidden/>
          </w:rPr>
          <w:t>8</w:t>
        </w:r>
        <w:r w:rsidR="00AE27FB">
          <w:rPr>
            <w:noProof/>
            <w:webHidden/>
          </w:rPr>
          <w:fldChar w:fldCharType="end"/>
        </w:r>
      </w:hyperlink>
    </w:p>
    <w:p w14:paraId="7A6C6BF2" w14:textId="6A56DE9C" w:rsidR="00AE27FB" w:rsidRDefault="00786763">
      <w:pPr>
        <w:pStyle w:val="Inhopg2"/>
        <w:tabs>
          <w:tab w:val="right" w:leader="dot" w:pos="8715"/>
        </w:tabs>
        <w:rPr>
          <w:rFonts w:asciiTheme="minorHAnsi" w:eastAsiaTheme="minorEastAsia" w:hAnsiTheme="minorHAnsi" w:cstheme="minorBidi"/>
          <w:noProof/>
          <w:color w:val="auto"/>
          <w:sz w:val="22"/>
          <w:szCs w:val="22"/>
        </w:rPr>
      </w:pPr>
      <w:hyperlink w:anchor="_Toc80878457" w:history="1">
        <w:r w:rsidR="00AE27FB" w:rsidRPr="001B314A">
          <w:rPr>
            <w:rStyle w:val="Hyperlink"/>
            <w:noProof/>
          </w:rPr>
          <w:t>Bijlagen</w:t>
        </w:r>
        <w:r w:rsidR="00AE27FB">
          <w:rPr>
            <w:noProof/>
            <w:webHidden/>
          </w:rPr>
          <w:tab/>
        </w:r>
        <w:r w:rsidR="00AE27FB">
          <w:rPr>
            <w:noProof/>
            <w:webHidden/>
          </w:rPr>
          <w:fldChar w:fldCharType="begin"/>
        </w:r>
        <w:r w:rsidR="00AE27FB">
          <w:rPr>
            <w:noProof/>
            <w:webHidden/>
          </w:rPr>
          <w:instrText xml:space="preserve"> PAGEREF _Toc80878457 \h </w:instrText>
        </w:r>
        <w:r w:rsidR="00AE27FB">
          <w:rPr>
            <w:noProof/>
            <w:webHidden/>
          </w:rPr>
        </w:r>
        <w:r w:rsidR="00AE27FB">
          <w:rPr>
            <w:noProof/>
            <w:webHidden/>
          </w:rPr>
          <w:fldChar w:fldCharType="separate"/>
        </w:r>
        <w:r w:rsidR="00EB2FE5">
          <w:rPr>
            <w:noProof/>
            <w:webHidden/>
          </w:rPr>
          <w:t>9</w:t>
        </w:r>
        <w:r w:rsidR="00AE27FB">
          <w:rPr>
            <w:noProof/>
            <w:webHidden/>
          </w:rPr>
          <w:fldChar w:fldCharType="end"/>
        </w:r>
      </w:hyperlink>
    </w:p>
    <w:p w14:paraId="64460A0C" w14:textId="335C3879" w:rsidR="006666E3" w:rsidRDefault="00312CF2">
      <w:pPr>
        <w:rPr>
          <w:rFonts w:ascii="Museo Sans 100" w:eastAsia="Museo Sans 100" w:hAnsi="Museo Sans 100" w:cs="Museo Sans 100"/>
        </w:rPr>
      </w:pPr>
      <w:r>
        <w:rPr>
          <w:rFonts w:ascii="Museo Sans 100" w:eastAsia="Museo Sans 100" w:hAnsi="Museo Sans 100" w:cs="Museo Sans 100"/>
        </w:rPr>
        <w:fldChar w:fldCharType="end"/>
      </w:r>
    </w:p>
    <w:p w14:paraId="73EF3FDD" w14:textId="2DCF043E" w:rsidR="00246C20" w:rsidRDefault="00246C20">
      <w:pPr>
        <w:rPr>
          <w:rFonts w:ascii="Museo Sans 100" w:eastAsia="Museo Sans 100" w:hAnsi="Museo Sans 100" w:cs="Museo Sans 100"/>
        </w:rPr>
      </w:pPr>
    </w:p>
    <w:p w14:paraId="79E2937D" w14:textId="4C322054" w:rsidR="00246C20" w:rsidRPr="00246C20" w:rsidRDefault="00246C20">
      <w:pPr>
        <w:rPr>
          <w:rFonts w:ascii="Museo Sans 100" w:eastAsia="Museo Sans 100" w:hAnsi="Museo Sans 100" w:cs="Museo Sans 100"/>
          <w:b/>
          <w:bCs/>
        </w:rPr>
      </w:pPr>
      <w:r w:rsidRPr="00246C20">
        <w:rPr>
          <w:rFonts w:ascii="Museo Sans 100" w:eastAsia="Museo Sans 100" w:hAnsi="Museo Sans 100" w:cs="Museo Sans 100"/>
          <w:b/>
          <w:bCs/>
        </w:rPr>
        <w:t>Verspreiding</w:t>
      </w:r>
    </w:p>
    <w:p w14:paraId="3A0F226A" w14:textId="7770A9BB" w:rsidR="00246C20" w:rsidRDefault="00246C20">
      <w:pPr>
        <w:rPr>
          <w:rFonts w:ascii="Museo Sans 100" w:eastAsia="Museo Sans 100" w:hAnsi="Museo Sans 100" w:cs="Museo Sans 100"/>
        </w:rPr>
      </w:pPr>
      <w:r>
        <w:rPr>
          <w:rFonts w:ascii="Museo Sans 100" w:eastAsia="Museo Sans 100" w:hAnsi="Museo Sans 100" w:cs="Museo Sans 100"/>
        </w:rPr>
        <w:t xml:space="preserve">Dit document mag bewerkt en gedeeld worden onder de voorwaarden van Creative </w:t>
      </w:r>
      <w:proofErr w:type="spellStart"/>
      <w:r>
        <w:rPr>
          <w:rFonts w:ascii="Museo Sans 100" w:eastAsia="Museo Sans 100" w:hAnsi="Museo Sans 100" w:cs="Museo Sans 100"/>
        </w:rPr>
        <w:t>Commons</w:t>
      </w:r>
      <w:proofErr w:type="spellEnd"/>
      <w:r>
        <w:rPr>
          <w:rFonts w:ascii="Museo Sans 100" w:eastAsia="Museo Sans 100" w:hAnsi="Museo Sans 100" w:cs="Museo Sans 100"/>
        </w:rPr>
        <w:t>: n</w:t>
      </w:r>
      <w:r w:rsidRPr="00246C20">
        <w:rPr>
          <w:rFonts w:ascii="Museo Sans 100" w:eastAsia="Museo Sans 100" w:hAnsi="Museo Sans 100" w:cs="Museo Sans 100"/>
        </w:rPr>
        <w:t>aamsvermelding-</w:t>
      </w:r>
      <w:proofErr w:type="spellStart"/>
      <w:r w:rsidRPr="00246C20">
        <w:rPr>
          <w:rFonts w:ascii="Museo Sans 100" w:eastAsia="Museo Sans 100" w:hAnsi="Museo Sans 100" w:cs="Museo Sans 100"/>
        </w:rPr>
        <w:t>NietCommercieel</w:t>
      </w:r>
      <w:proofErr w:type="spellEnd"/>
      <w:r w:rsidRPr="00246C20">
        <w:rPr>
          <w:rFonts w:ascii="Museo Sans 100" w:eastAsia="Museo Sans 100" w:hAnsi="Museo Sans 100" w:cs="Museo Sans 100"/>
        </w:rPr>
        <w:t>-</w:t>
      </w:r>
      <w:proofErr w:type="spellStart"/>
      <w:r w:rsidRPr="00246C20">
        <w:rPr>
          <w:rFonts w:ascii="Museo Sans 100" w:eastAsia="Museo Sans 100" w:hAnsi="Museo Sans 100" w:cs="Museo Sans 100"/>
        </w:rPr>
        <w:t>GelijkDelen</w:t>
      </w:r>
      <w:proofErr w:type="spellEnd"/>
      <w:r w:rsidRPr="00246C20">
        <w:rPr>
          <w:rFonts w:ascii="Museo Sans 100" w:eastAsia="Museo Sans 100" w:hAnsi="Museo Sans 100" w:cs="Museo Sans 100"/>
        </w:rPr>
        <w:t xml:space="preserve"> 4.0 Internationaal (</w:t>
      </w:r>
      <w:hyperlink r:id="rId14" w:history="1">
        <w:r w:rsidRPr="00246C20">
          <w:rPr>
            <w:rStyle w:val="Hyperlink"/>
            <w:rFonts w:ascii="Museo Sans 100" w:eastAsia="Museo Sans 100" w:hAnsi="Museo Sans 100" w:cs="Museo Sans 100"/>
          </w:rPr>
          <w:t>CC BY-NC-SA 4.0</w:t>
        </w:r>
      </w:hyperlink>
      <w:r w:rsidRPr="00246C20">
        <w:rPr>
          <w:rFonts w:ascii="Museo Sans 100" w:eastAsia="Museo Sans 100" w:hAnsi="Museo Sans 100" w:cs="Museo Sans 100"/>
        </w:rPr>
        <w:t>)</w:t>
      </w:r>
    </w:p>
    <w:p w14:paraId="1E8D4860" w14:textId="2D1E4A44" w:rsidR="007C5A2A" w:rsidRDefault="007C5A2A">
      <w:pPr>
        <w:rPr>
          <w:rFonts w:ascii="Museo Sans 100" w:eastAsia="Museo Sans 100" w:hAnsi="Museo Sans 100" w:cs="Museo Sans 100"/>
        </w:rPr>
      </w:pPr>
    </w:p>
    <w:p w14:paraId="7E13DFCD" w14:textId="5B7DB827" w:rsidR="007C5A2A" w:rsidRDefault="007C5A2A">
      <w:pPr>
        <w:rPr>
          <w:rFonts w:ascii="Museo Sans 100" w:eastAsia="Museo Sans 100" w:hAnsi="Museo Sans 100" w:cs="Museo Sans 100"/>
        </w:rPr>
      </w:pPr>
    </w:p>
    <w:p w14:paraId="22B3B178" w14:textId="77777777" w:rsidR="000249FB" w:rsidRDefault="000249FB">
      <w:pPr>
        <w:spacing w:line="240" w:lineRule="auto"/>
        <w:rPr>
          <w:b/>
        </w:rPr>
      </w:pPr>
      <w:bookmarkStart w:id="0" w:name="_Toc80878452"/>
      <w:r>
        <w:br w:type="page"/>
      </w:r>
    </w:p>
    <w:p w14:paraId="771A9A7C" w14:textId="29A6137B" w:rsidR="00EC61C0" w:rsidRDefault="00EC61C0" w:rsidP="007C5A2A">
      <w:pPr>
        <w:pStyle w:val="Kop2"/>
      </w:pPr>
      <w:r>
        <w:lastRenderedPageBreak/>
        <w:t>Samenvatting</w:t>
      </w:r>
      <w:bookmarkEnd w:id="0"/>
    </w:p>
    <w:p w14:paraId="63461BE4" w14:textId="70751563" w:rsidR="00EC61C0" w:rsidRDefault="007E6E7B" w:rsidP="00EC61C0">
      <w:r>
        <w:t xml:space="preserve">Ons plan voor een wijkgerichte aanpak in de wijk </w:t>
      </w:r>
      <w:r w:rsidRPr="00611AB3">
        <w:rPr>
          <w:highlight w:val="yellow"/>
        </w:rPr>
        <w:t>XX</w:t>
      </w:r>
      <w:r>
        <w:t xml:space="preserve"> is als volgt </w:t>
      </w:r>
      <w:r w:rsidRPr="00291DE9">
        <w:rPr>
          <w:highlight w:val="yellow"/>
        </w:rPr>
        <w:t>(max 500 woorden)</w:t>
      </w:r>
      <w:r>
        <w:t>:</w:t>
      </w:r>
    </w:p>
    <w:p w14:paraId="6AB039EF" w14:textId="05AB777F" w:rsidR="007E6E7B" w:rsidRDefault="007E6E7B" w:rsidP="00EC61C0"/>
    <w:p w14:paraId="1E13E54E" w14:textId="58C23441" w:rsidR="007E6E7B" w:rsidRDefault="00504EED" w:rsidP="007E6E7B">
      <w:pPr>
        <w:ind w:left="720"/>
      </w:pPr>
      <w:r>
        <w:t>Het verhaal van de wijk is…</w:t>
      </w:r>
      <w:r w:rsidR="007E6E7B">
        <w:t xml:space="preserve"> </w:t>
      </w:r>
      <w:r w:rsidR="007E6E7B" w:rsidRPr="00611AB3">
        <w:rPr>
          <w:highlight w:val="yellow"/>
        </w:rPr>
        <w:t>XX</w:t>
      </w:r>
    </w:p>
    <w:p w14:paraId="5B80F22C" w14:textId="497E9193" w:rsidR="007E6E7B" w:rsidRDefault="007E6E7B" w:rsidP="007E6E7B">
      <w:pPr>
        <w:ind w:left="720"/>
      </w:pPr>
      <w:r>
        <w:t xml:space="preserve">Zo gaan we de organisatie inrichten: </w:t>
      </w:r>
      <w:r w:rsidRPr="00611AB3">
        <w:rPr>
          <w:highlight w:val="yellow"/>
        </w:rPr>
        <w:t>XX</w:t>
      </w:r>
    </w:p>
    <w:p w14:paraId="6CBC8164" w14:textId="7DC76C75" w:rsidR="007E6E7B" w:rsidRDefault="007E6E7B" w:rsidP="007E6E7B">
      <w:pPr>
        <w:ind w:left="720"/>
      </w:pPr>
      <w:r>
        <w:t xml:space="preserve">Zo gaan we de uitvoering vormgeven: </w:t>
      </w:r>
      <w:r w:rsidRPr="00611AB3">
        <w:rPr>
          <w:highlight w:val="yellow"/>
        </w:rPr>
        <w:t>XX</w:t>
      </w:r>
    </w:p>
    <w:p w14:paraId="67025A88" w14:textId="77777777" w:rsidR="00A74B83" w:rsidRPr="00EC61C0" w:rsidRDefault="00A74B83" w:rsidP="00EC61C0"/>
    <w:p w14:paraId="31654977" w14:textId="77777777" w:rsidR="00EC61C0" w:rsidRDefault="00EC61C0" w:rsidP="007C5A2A">
      <w:pPr>
        <w:pStyle w:val="Kop2"/>
      </w:pPr>
    </w:p>
    <w:p w14:paraId="0AD55474" w14:textId="52A57ACF" w:rsidR="007C5A2A" w:rsidRDefault="00BC657A" w:rsidP="007C5A2A">
      <w:pPr>
        <w:pStyle w:val="Kop2"/>
      </w:pPr>
      <w:bookmarkStart w:id="1" w:name="_Toc80878453"/>
      <w:r>
        <w:t xml:space="preserve">Hoofdstuk 1 - </w:t>
      </w:r>
      <w:r w:rsidR="007C5A2A">
        <w:t>Het verhaal</w:t>
      </w:r>
      <w:bookmarkEnd w:id="1"/>
    </w:p>
    <w:p w14:paraId="6C7FE442" w14:textId="07C1A6B8" w:rsidR="007C5A2A" w:rsidRDefault="00E14402" w:rsidP="007C5A2A">
      <w:r>
        <w:t>Om samen gericht aan de slag te gaan is het</w:t>
      </w:r>
      <w:r w:rsidR="009760B6">
        <w:t xml:space="preserve"> essentieel om een duidelijk </w:t>
      </w:r>
      <w:r w:rsidR="00CD5D5D">
        <w:t xml:space="preserve">en gedeeld </w:t>
      </w:r>
      <w:r w:rsidR="009760B6">
        <w:t xml:space="preserve">verhaal te </w:t>
      </w:r>
      <w:r w:rsidR="005619E1">
        <w:t>hebben over de wijk en de wijkaanpak</w:t>
      </w:r>
      <w:r w:rsidR="00CD5D5D">
        <w:t>,</w:t>
      </w:r>
      <w:r w:rsidR="005619E1">
        <w:t xml:space="preserve"> </w:t>
      </w:r>
      <w:r w:rsidR="009760B6">
        <w:t xml:space="preserve">die aansluit bij </w:t>
      </w:r>
      <w:r w:rsidR="005619E1">
        <w:t>het DNA van de wijk en de leefwereld van haar bewoners.</w:t>
      </w:r>
      <w:r w:rsidR="00006014">
        <w:t xml:space="preserve"> D</w:t>
      </w:r>
      <w:r w:rsidR="00582ED6">
        <w:t xml:space="preserve">at </w:t>
      </w:r>
      <w:r w:rsidR="00B807C5">
        <w:t xml:space="preserve">helpt alle betrokken partijen om een gedeeld beeld van het einddoel te hebben. </w:t>
      </w:r>
      <w:r w:rsidR="005619E1">
        <w:t>Ook krijgen b</w:t>
      </w:r>
      <w:r w:rsidR="00B807C5">
        <w:t xml:space="preserve">ewoners hiermee </w:t>
      </w:r>
      <w:r w:rsidR="0086178D">
        <w:t xml:space="preserve">een beter beeld bij hoe deze wijkaanpak bijdraagt aan de verbetering van de eigen wijk. </w:t>
      </w:r>
    </w:p>
    <w:p w14:paraId="3B78137F" w14:textId="0890D0FF" w:rsidR="00006014" w:rsidRDefault="00006014" w:rsidP="007C5A2A"/>
    <w:p w14:paraId="36AE82A8" w14:textId="5FC0968F" w:rsidR="00006014" w:rsidRDefault="00047463" w:rsidP="007C5A2A">
      <w:r>
        <w:t>De</w:t>
      </w:r>
      <w:r w:rsidR="00FB2389">
        <w:t xml:space="preserve"> volgende knooppunten uit fase 1 van het Wijkkompas</w:t>
      </w:r>
      <w:r>
        <w:t xml:space="preserve"> zijn hierbij van belang</w:t>
      </w:r>
      <w:r w:rsidR="00FB2389">
        <w:t xml:space="preserve">: </w:t>
      </w:r>
    </w:p>
    <w:p w14:paraId="32A1658A" w14:textId="02FC818D" w:rsidR="00FB2389" w:rsidRPr="00FB2389" w:rsidRDefault="00FB2389" w:rsidP="00FB2389">
      <w:pPr>
        <w:ind w:left="720"/>
      </w:pPr>
      <w:r w:rsidRPr="00FB2389">
        <w:t xml:space="preserve">1. </w:t>
      </w:r>
      <w:hyperlink r:id="rId15" w:history="1">
        <w:r w:rsidRPr="00FB2389">
          <w:rPr>
            <w:rStyle w:val="Hyperlink"/>
          </w:rPr>
          <w:t>Duidelijkheid over het doel en verhaal van het traject</w:t>
        </w:r>
      </w:hyperlink>
    </w:p>
    <w:p w14:paraId="74C12D81" w14:textId="73E6511D" w:rsidR="00FB2389" w:rsidRPr="00FB2389" w:rsidRDefault="00FB2389" w:rsidP="00FB2389">
      <w:pPr>
        <w:ind w:left="720"/>
      </w:pPr>
      <w:r w:rsidRPr="00FB2389">
        <w:t xml:space="preserve">2. </w:t>
      </w:r>
      <w:hyperlink r:id="rId16" w:history="1">
        <w:r w:rsidRPr="00FB2389">
          <w:rPr>
            <w:rStyle w:val="Hyperlink"/>
          </w:rPr>
          <w:t>De juiste partijen aan tafel</w:t>
        </w:r>
      </w:hyperlink>
    </w:p>
    <w:p w14:paraId="31FBADEB" w14:textId="3E42E006" w:rsidR="00FB2389" w:rsidRPr="00FB2389" w:rsidRDefault="00FB2389" w:rsidP="00FB2389">
      <w:pPr>
        <w:ind w:left="720"/>
      </w:pPr>
      <w:r w:rsidRPr="00FB2389">
        <w:t xml:space="preserve">3. </w:t>
      </w:r>
      <w:hyperlink r:id="rId17" w:history="1">
        <w:r w:rsidRPr="00FB2389">
          <w:rPr>
            <w:rStyle w:val="Hyperlink"/>
          </w:rPr>
          <w:t>Gesprekken met bewonersinitiatieven</w:t>
        </w:r>
      </w:hyperlink>
    </w:p>
    <w:p w14:paraId="032A6B2E" w14:textId="273F8495" w:rsidR="00FB2389" w:rsidRDefault="00FB2389" w:rsidP="007C5A2A"/>
    <w:p w14:paraId="4ACE221E" w14:textId="1F0C1406" w:rsidR="000C75AA" w:rsidRDefault="001668FA" w:rsidP="001668FA">
      <w:pPr>
        <w:pStyle w:val="Kop3"/>
      </w:pPr>
      <w:r>
        <w:t>Korte beschrijving van de wijk</w:t>
      </w:r>
    </w:p>
    <w:p w14:paraId="6E9127CC" w14:textId="77777777" w:rsidR="00827C17" w:rsidRDefault="001668FA" w:rsidP="001668FA">
      <w:r>
        <w:t xml:space="preserve">We hebben het over de wijk </w:t>
      </w:r>
      <w:r w:rsidRPr="00611AB3">
        <w:rPr>
          <w:highlight w:val="yellow"/>
        </w:rPr>
        <w:t>XX</w:t>
      </w:r>
      <w:r>
        <w:t xml:space="preserve">. </w:t>
      </w:r>
    </w:p>
    <w:p w14:paraId="02646E5F" w14:textId="77777777" w:rsidR="00827C17" w:rsidRDefault="00827C17" w:rsidP="001668FA"/>
    <w:p w14:paraId="77253620" w14:textId="51B0B033" w:rsidR="006B39F3" w:rsidRDefault="006B39F3" w:rsidP="001668FA">
      <w:r w:rsidRPr="006B39F3">
        <w:rPr>
          <w:highlight w:val="yellow"/>
        </w:rPr>
        <w:t>[Beschrijf op hoofdlijnen de ligging, afbakening, type woningen, type huurders. Voeg eventueel een afbeelding toe van de wijk]</w:t>
      </w:r>
    </w:p>
    <w:p w14:paraId="3DA0C9E4" w14:textId="77777777" w:rsidR="001668FA" w:rsidRPr="001668FA" w:rsidRDefault="001668FA" w:rsidP="001668FA"/>
    <w:p w14:paraId="182DBF72" w14:textId="154D3FFE" w:rsidR="00251954" w:rsidRDefault="00C37E77" w:rsidP="00C37E77">
      <w:pPr>
        <w:pStyle w:val="Kop3"/>
      </w:pPr>
      <w:r>
        <w:t>H</w:t>
      </w:r>
      <w:r w:rsidR="00251954">
        <w:t>et verhaal</w:t>
      </w:r>
      <w:r>
        <w:t xml:space="preserve"> van deze wijkaanpak</w:t>
      </w:r>
    </w:p>
    <w:p w14:paraId="61481319" w14:textId="166BA859" w:rsidR="00C37E77" w:rsidRDefault="004D38FC" w:rsidP="007C5A2A">
      <w:r>
        <w:t>We beginnen met de samenvatting. Hieronder leest u</w:t>
      </w:r>
      <w:r w:rsidR="006F5E44">
        <w:t xml:space="preserve"> kort en bondig het verhaal van deze wijkaanpak</w:t>
      </w:r>
      <w:r w:rsidR="00AB3760">
        <w:t xml:space="preserve">: Waarom gaan we in deze wijk aan de slag? </w:t>
      </w:r>
      <w:r w:rsidR="00582ED6">
        <w:t xml:space="preserve">Welke koppelopgaven nemen we mee? </w:t>
      </w:r>
      <w:r w:rsidR="002845D1">
        <w:t xml:space="preserve">Wat is het ideale eindbeeld van deze (integrale) wijkaanpak? </w:t>
      </w:r>
      <w:r w:rsidR="00582ED6">
        <w:t xml:space="preserve"> </w:t>
      </w:r>
    </w:p>
    <w:p w14:paraId="1626BE0B" w14:textId="77777777" w:rsidR="002F36EA" w:rsidRDefault="002F36EA" w:rsidP="007C5A2A"/>
    <w:p w14:paraId="32FA2EDF" w14:textId="222F3E55" w:rsidR="006F5E44" w:rsidRDefault="002F36EA" w:rsidP="007C5A2A">
      <w:r w:rsidRPr="002F36EA">
        <w:rPr>
          <w:highlight w:val="yellow"/>
        </w:rPr>
        <w:t>[Het verhaal] Denk hierbij aan:</w:t>
      </w:r>
    </w:p>
    <w:p w14:paraId="30F02A38" w14:textId="6FB47612" w:rsidR="009760B6" w:rsidRDefault="00551589" w:rsidP="00551589">
      <w:pPr>
        <w:pStyle w:val="Lijstalinea"/>
        <w:numPr>
          <w:ilvl w:val="0"/>
          <w:numId w:val="7"/>
        </w:numPr>
        <w:rPr>
          <w:highlight w:val="yellow"/>
        </w:rPr>
      </w:pPr>
      <w:r>
        <w:rPr>
          <w:highlight w:val="yellow"/>
        </w:rPr>
        <w:t>Aanleiding</w:t>
      </w:r>
      <w:r w:rsidR="006A5DB6">
        <w:rPr>
          <w:highlight w:val="yellow"/>
        </w:rPr>
        <w:t xml:space="preserve"> </w:t>
      </w:r>
      <w:r w:rsidR="006A5DB6" w:rsidRPr="00040D57">
        <w:rPr>
          <w:color w:val="auto"/>
          <w:highlight w:val="red"/>
        </w:rPr>
        <w:t xml:space="preserve">Zie werkblad </w:t>
      </w:r>
      <w:r w:rsidR="00BE0674" w:rsidRPr="00040D57">
        <w:rPr>
          <w:color w:val="auto"/>
          <w:highlight w:val="red"/>
        </w:rPr>
        <w:t>4 op pagina 10</w:t>
      </w:r>
    </w:p>
    <w:p w14:paraId="39062088" w14:textId="7987B32F" w:rsidR="00551589" w:rsidRPr="00040D57" w:rsidRDefault="00F27F57" w:rsidP="00551589">
      <w:pPr>
        <w:pStyle w:val="Lijstalinea"/>
        <w:numPr>
          <w:ilvl w:val="0"/>
          <w:numId w:val="7"/>
        </w:numPr>
        <w:rPr>
          <w:color w:val="auto"/>
          <w:highlight w:val="yellow"/>
        </w:rPr>
      </w:pPr>
      <w:r>
        <w:rPr>
          <w:highlight w:val="yellow"/>
        </w:rPr>
        <w:t>Koppelopgaven (optioneel)</w:t>
      </w:r>
      <w:r w:rsidR="006A5DB6">
        <w:rPr>
          <w:color w:val="FF0000"/>
          <w:highlight w:val="yellow"/>
        </w:rPr>
        <w:t xml:space="preserve"> </w:t>
      </w:r>
      <w:r w:rsidR="006A5DB6" w:rsidRPr="00040D57">
        <w:rPr>
          <w:color w:val="auto"/>
          <w:highlight w:val="red"/>
        </w:rPr>
        <w:t>Zie</w:t>
      </w:r>
      <w:r w:rsidR="00BE0674" w:rsidRPr="00040D57">
        <w:rPr>
          <w:color w:val="auto"/>
          <w:highlight w:val="red"/>
        </w:rPr>
        <w:t xml:space="preserve"> verdieping 2.4 op pagina 8 en werkblad 3 op pagina 9</w:t>
      </w:r>
    </w:p>
    <w:p w14:paraId="5CA8484B" w14:textId="410D96E8" w:rsidR="00F27F57" w:rsidRPr="006A5DB6" w:rsidRDefault="00EA3CD9" w:rsidP="00551589">
      <w:pPr>
        <w:pStyle w:val="Lijstalinea"/>
        <w:numPr>
          <w:ilvl w:val="0"/>
          <w:numId w:val="7"/>
        </w:numPr>
        <w:rPr>
          <w:color w:val="FF0000"/>
          <w:highlight w:val="yellow"/>
        </w:rPr>
      </w:pPr>
      <w:r>
        <w:rPr>
          <w:highlight w:val="yellow"/>
        </w:rPr>
        <w:t>Ideaal eindbeeld van de wijk</w:t>
      </w:r>
      <w:r w:rsidR="006A5DB6">
        <w:rPr>
          <w:highlight w:val="yellow"/>
        </w:rPr>
        <w:t xml:space="preserve"> </w:t>
      </w:r>
      <w:r w:rsidR="006A5DB6" w:rsidRPr="00040D57">
        <w:rPr>
          <w:color w:val="auto"/>
          <w:highlight w:val="red"/>
        </w:rPr>
        <w:t xml:space="preserve">Zie </w:t>
      </w:r>
      <w:r w:rsidR="00BE0674" w:rsidRPr="00040D57">
        <w:rPr>
          <w:color w:val="auto"/>
          <w:highlight w:val="red"/>
        </w:rPr>
        <w:t xml:space="preserve">verdieping </w:t>
      </w:r>
      <w:r w:rsidR="006A5DB6" w:rsidRPr="00040D57">
        <w:rPr>
          <w:color w:val="auto"/>
          <w:highlight w:val="red"/>
        </w:rPr>
        <w:t>1.</w:t>
      </w:r>
      <w:r w:rsidR="00BE0674" w:rsidRPr="00040D57">
        <w:rPr>
          <w:color w:val="auto"/>
          <w:highlight w:val="red"/>
        </w:rPr>
        <w:t>2 op pagina 6 en werkblad 2 op pagina 7.</w:t>
      </w:r>
      <w:r w:rsidR="00BE0674">
        <w:rPr>
          <w:color w:val="FF0000"/>
          <w:highlight w:val="yellow"/>
        </w:rPr>
        <w:t xml:space="preserve"> </w:t>
      </w:r>
      <w:r w:rsidR="006A5DB6" w:rsidRPr="006A5DB6">
        <w:rPr>
          <w:color w:val="FF0000"/>
          <w:highlight w:val="yellow"/>
        </w:rPr>
        <w:t xml:space="preserve"> </w:t>
      </w:r>
    </w:p>
    <w:p w14:paraId="3EC57AC6" w14:textId="37840067" w:rsidR="00EA3CD9" w:rsidRDefault="00EA3CD9" w:rsidP="00EA3CD9">
      <w:pPr>
        <w:pStyle w:val="Lijstalinea"/>
        <w:numPr>
          <w:ilvl w:val="0"/>
          <w:numId w:val="7"/>
        </w:numPr>
        <w:rPr>
          <w:highlight w:val="yellow"/>
        </w:rPr>
      </w:pPr>
      <w:r>
        <w:rPr>
          <w:highlight w:val="yellow"/>
        </w:rPr>
        <w:t>Tijdslijn</w:t>
      </w:r>
    </w:p>
    <w:p w14:paraId="585B372B" w14:textId="77777777" w:rsidR="00551589" w:rsidRDefault="00551589" w:rsidP="007C5A2A">
      <w:pPr>
        <w:rPr>
          <w:highlight w:val="yellow"/>
        </w:rPr>
      </w:pPr>
    </w:p>
    <w:p w14:paraId="64B698F8" w14:textId="7128BEFF" w:rsidR="00EE2D41" w:rsidRPr="006D4DB6" w:rsidRDefault="009855DD" w:rsidP="007C5A2A">
      <w:r w:rsidRPr="006D4DB6">
        <w:t xml:space="preserve">Voor de gemeente zijn </w:t>
      </w:r>
      <w:r w:rsidR="00316E1A" w:rsidRPr="006D4DB6">
        <w:t>dit de specifieke aandachtspunten:</w:t>
      </w:r>
    </w:p>
    <w:p w14:paraId="4300F907" w14:textId="0B7E0392" w:rsidR="00316E1A" w:rsidRDefault="00316E1A" w:rsidP="007C5A2A">
      <w:pPr>
        <w:rPr>
          <w:highlight w:val="yellow"/>
        </w:rPr>
      </w:pPr>
      <w:r>
        <w:rPr>
          <w:highlight w:val="yellow"/>
        </w:rPr>
        <w:t>[</w:t>
      </w:r>
      <w:r w:rsidR="006D4DB6">
        <w:rPr>
          <w:highlight w:val="yellow"/>
        </w:rPr>
        <w:t xml:space="preserve">extra details voor de gemeente </w:t>
      </w:r>
      <w:r w:rsidR="006D4DB6" w:rsidRPr="006D4DB6">
        <w:rPr>
          <w:highlight w:val="yellow"/>
        </w:rPr>
        <w:t xml:space="preserve">intern, denk </w:t>
      </w:r>
      <w:r w:rsidR="007A12FF">
        <w:rPr>
          <w:highlight w:val="yellow"/>
        </w:rPr>
        <w:t xml:space="preserve">bijv. </w:t>
      </w:r>
      <w:r w:rsidR="006D4DB6" w:rsidRPr="006D4DB6">
        <w:rPr>
          <w:highlight w:val="yellow"/>
        </w:rPr>
        <w:t>aan</w:t>
      </w:r>
      <w:r w:rsidR="007A12FF">
        <w:rPr>
          <w:highlight w:val="yellow"/>
        </w:rPr>
        <w:t xml:space="preserve"> de</w:t>
      </w:r>
      <w:r w:rsidR="006D4DB6" w:rsidRPr="006D4DB6">
        <w:rPr>
          <w:highlight w:val="yellow"/>
        </w:rPr>
        <w:t xml:space="preserve"> wijze van samenwerken intern en extern]</w:t>
      </w:r>
    </w:p>
    <w:p w14:paraId="15A0E60B" w14:textId="77777777" w:rsidR="006D4DB6" w:rsidRDefault="006D4DB6" w:rsidP="007C5A2A">
      <w:pPr>
        <w:rPr>
          <w:highlight w:val="yellow"/>
        </w:rPr>
      </w:pPr>
    </w:p>
    <w:p w14:paraId="3C9A3A9B" w14:textId="25B4D822" w:rsidR="006D4DB6" w:rsidRPr="006D4DB6" w:rsidRDefault="006D4DB6" w:rsidP="006D4DB6">
      <w:r w:rsidRPr="006D4DB6">
        <w:t xml:space="preserve">Voor de </w:t>
      </w:r>
      <w:r>
        <w:t xml:space="preserve">bewoners van de wijk </w:t>
      </w:r>
      <w:r w:rsidRPr="006D4DB6">
        <w:rPr>
          <w:highlight w:val="yellow"/>
        </w:rPr>
        <w:t>X</w:t>
      </w:r>
      <w:r w:rsidR="00C35357" w:rsidRPr="00C35357">
        <w:rPr>
          <w:highlight w:val="yellow"/>
        </w:rPr>
        <w:t>X</w:t>
      </w:r>
      <w:r w:rsidRPr="006D4DB6">
        <w:t xml:space="preserve"> zijn dit de specifieke aandachtspunten:</w:t>
      </w:r>
    </w:p>
    <w:p w14:paraId="69EE0E4E" w14:textId="77D5A625" w:rsidR="004D38FC" w:rsidRPr="007A12FF" w:rsidRDefault="006D4DB6" w:rsidP="007C5A2A">
      <w:pPr>
        <w:rPr>
          <w:highlight w:val="yellow"/>
        </w:rPr>
      </w:pPr>
      <w:r>
        <w:rPr>
          <w:highlight w:val="yellow"/>
        </w:rPr>
        <w:t>[extra details voor bewoners</w:t>
      </w:r>
      <w:r w:rsidRPr="006D4DB6">
        <w:rPr>
          <w:highlight w:val="yellow"/>
        </w:rPr>
        <w:t xml:space="preserve">, denk </w:t>
      </w:r>
      <w:r>
        <w:rPr>
          <w:highlight w:val="yellow"/>
        </w:rPr>
        <w:t xml:space="preserve">bijv. </w:t>
      </w:r>
      <w:r w:rsidRPr="006D4DB6">
        <w:rPr>
          <w:highlight w:val="yellow"/>
        </w:rPr>
        <w:t>aan</w:t>
      </w:r>
      <w:r>
        <w:rPr>
          <w:highlight w:val="yellow"/>
        </w:rPr>
        <w:t xml:space="preserve"> wat het voor het gaat betekenen]</w:t>
      </w:r>
    </w:p>
    <w:p w14:paraId="4580F279" w14:textId="77777777" w:rsidR="00A00469" w:rsidRDefault="004D38FC" w:rsidP="004D38FC">
      <w:pPr>
        <w:pStyle w:val="Kop3"/>
      </w:pPr>
      <w:r>
        <w:t>Inventarisatie van relevante stakeholders</w:t>
      </w:r>
    </w:p>
    <w:p w14:paraId="772B7F55" w14:textId="3DB78BF4" w:rsidR="004D38FC" w:rsidRDefault="00282F97" w:rsidP="004D38FC">
      <w:pPr>
        <w:pStyle w:val="Kop3"/>
      </w:pPr>
      <w:r w:rsidRPr="00040D57">
        <w:rPr>
          <w:color w:val="auto"/>
          <w:highlight w:val="red"/>
        </w:rPr>
        <w:t>Zie verdieping 1.6 op pagina 18 en werkblad 6 en 7 op pagina 19 en 20.</w:t>
      </w:r>
    </w:p>
    <w:p w14:paraId="324C0A67" w14:textId="5B6B56D4" w:rsidR="00251954" w:rsidRDefault="00C75319" w:rsidP="007C5A2A">
      <w:r>
        <w:t xml:space="preserve">We </w:t>
      </w:r>
      <w:r w:rsidR="006F5E44">
        <w:t xml:space="preserve">onderbouwen </w:t>
      </w:r>
      <w:r>
        <w:t xml:space="preserve">graag </w:t>
      </w:r>
      <w:r w:rsidR="006F5E44">
        <w:t xml:space="preserve">waarom </w:t>
      </w:r>
      <w:r>
        <w:t xml:space="preserve">we uit zijn gekomen op bovenstaand verhaal. Daarom zetten we </w:t>
      </w:r>
      <w:r w:rsidR="007B332F">
        <w:t xml:space="preserve">in deze paragraaf </w:t>
      </w:r>
      <w:r>
        <w:t xml:space="preserve">uiteen welke stakeholders relevant zijn </w:t>
      </w:r>
      <w:r w:rsidR="00653618">
        <w:t>en wat</w:t>
      </w:r>
      <w:r w:rsidR="00192928">
        <w:t xml:space="preserve"> </w:t>
      </w:r>
      <w:r w:rsidR="000849F1">
        <w:t xml:space="preserve">hun ideale eindbeeld </w:t>
      </w:r>
      <w:r w:rsidR="00CF1BA7">
        <w:t xml:space="preserve">is </w:t>
      </w:r>
      <w:r w:rsidR="000849F1">
        <w:t xml:space="preserve">van de </w:t>
      </w:r>
      <w:r w:rsidR="00192928">
        <w:t>uitkomst van deze integrale wijkaanpak.</w:t>
      </w:r>
    </w:p>
    <w:p w14:paraId="5D16601C" w14:textId="3E7200FE" w:rsidR="006F5E44" w:rsidRDefault="006F5E44" w:rsidP="007C5A2A"/>
    <w:p w14:paraId="369CDC8D" w14:textId="751DA857" w:rsidR="006F5E44" w:rsidRDefault="00611AB3" w:rsidP="007C5A2A">
      <w:r>
        <w:t>Dit zijn de relevante stakeholders in deze wijk, met hun belangen:</w:t>
      </w:r>
    </w:p>
    <w:p w14:paraId="54B9E86F" w14:textId="7F73A488" w:rsidR="006F5E44" w:rsidRDefault="00AB3760" w:rsidP="007C5A2A">
      <w:r>
        <w:t>Naam s</w:t>
      </w:r>
      <w:r w:rsidR="006F5E44">
        <w:t>takeholder</w:t>
      </w:r>
      <w:r>
        <w:t xml:space="preserve">: </w:t>
      </w:r>
      <w:r w:rsidR="00611AB3" w:rsidRPr="00611AB3">
        <w:rPr>
          <w:highlight w:val="yellow"/>
        </w:rPr>
        <w:t>XX</w:t>
      </w:r>
    </w:p>
    <w:p w14:paraId="206A42C6" w14:textId="1934370C" w:rsidR="00AB3760" w:rsidRDefault="000849F1" w:rsidP="007C5A2A">
      <w:r>
        <w:t xml:space="preserve">Ideale eindbeeld: </w:t>
      </w:r>
      <w:r w:rsidR="00CF1BA7" w:rsidRPr="00611AB3">
        <w:rPr>
          <w:highlight w:val="yellow"/>
        </w:rPr>
        <w:t>XX</w:t>
      </w:r>
    </w:p>
    <w:p w14:paraId="5A142997" w14:textId="77777777" w:rsidR="000849F1" w:rsidRDefault="000849F1" w:rsidP="007C5A2A"/>
    <w:p w14:paraId="05301612" w14:textId="3C46445F" w:rsidR="00AB3760" w:rsidRDefault="00AB3760" w:rsidP="00AB3760">
      <w:r>
        <w:t xml:space="preserve">Naam stakeholder: </w:t>
      </w:r>
      <w:r w:rsidR="00611AB3" w:rsidRPr="00611AB3">
        <w:rPr>
          <w:highlight w:val="yellow"/>
        </w:rPr>
        <w:t>XX</w:t>
      </w:r>
    </w:p>
    <w:p w14:paraId="66F11610" w14:textId="533D8448" w:rsidR="000849F1" w:rsidRDefault="000849F1" w:rsidP="000849F1">
      <w:r>
        <w:t>Ideale eindbeeld:</w:t>
      </w:r>
      <w:r w:rsidR="00192928" w:rsidRPr="00192928">
        <w:rPr>
          <w:highlight w:val="yellow"/>
        </w:rPr>
        <w:t xml:space="preserve"> </w:t>
      </w:r>
      <w:r w:rsidR="00CF1BA7" w:rsidRPr="00611AB3">
        <w:rPr>
          <w:highlight w:val="yellow"/>
        </w:rPr>
        <w:t>XX</w:t>
      </w:r>
    </w:p>
    <w:p w14:paraId="33087ED0" w14:textId="77777777" w:rsidR="00AB3760" w:rsidRDefault="00AB3760" w:rsidP="00AB3760"/>
    <w:p w14:paraId="67F5B0CD" w14:textId="4F4D9D5E" w:rsidR="00AB3760" w:rsidRDefault="00AB3760" w:rsidP="00AB3760">
      <w:r>
        <w:t xml:space="preserve">Naam stakeholder: </w:t>
      </w:r>
      <w:r w:rsidR="00611AB3" w:rsidRPr="00611AB3">
        <w:rPr>
          <w:highlight w:val="yellow"/>
        </w:rPr>
        <w:t>XX</w:t>
      </w:r>
    </w:p>
    <w:p w14:paraId="49E85853" w14:textId="5CA05656" w:rsidR="000849F1" w:rsidRDefault="000849F1" w:rsidP="000849F1">
      <w:r>
        <w:lastRenderedPageBreak/>
        <w:t>Ideale eindbeeld:</w:t>
      </w:r>
      <w:r w:rsidR="00192928" w:rsidRPr="00192928">
        <w:rPr>
          <w:highlight w:val="yellow"/>
        </w:rPr>
        <w:t xml:space="preserve"> </w:t>
      </w:r>
      <w:r w:rsidR="00CF1BA7" w:rsidRPr="00611AB3">
        <w:rPr>
          <w:highlight w:val="yellow"/>
        </w:rPr>
        <w:t>XX</w:t>
      </w:r>
    </w:p>
    <w:p w14:paraId="4630748F" w14:textId="77777777" w:rsidR="00AB3760" w:rsidRDefault="00AB3760" w:rsidP="00AB3760"/>
    <w:p w14:paraId="6AB6BA70" w14:textId="5A09E68F" w:rsidR="00AB3760" w:rsidRDefault="00AB3760" w:rsidP="007C5A2A">
      <w:proofErr w:type="spellStart"/>
      <w:r w:rsidRPr="00056316">
        <w:rPr>
          <w:highlight w:val="yellow"/>
        </w:rPr>
        <w:t>Etc</w:t>
      </w:r>
      <w:proofErr w:type="spellEnd"/>
      <w:r w:rsidRPr="00056316">
        <w:rPr>
          <w:highlight w:val="yellow"/>
        </w:rPr>
        <w:t>…</w:t>
      </w:r>
    </w:p>
    <w:p w14:paraId="2B3B712D" w14:textId="77777777" w:rsidR="006F5E44" w:rsidRDefault="006F5E44" w:rsidP="007C5A2A"/>
    <w:p w14:paraId="2D6072A1" w14:textId="77777777" w:rsidR="00282F97" w:rsidRDefault="00251954" w:rsidP="00282F97">
      <w:pPr>
        <w:pStyle w:val="Lijstalinea"/>
        <w:numPr>
          <w:ilvl w:val="0"/>
          <w:numId w:val="7"/>
        </w:numPr>
        <w:rPr>
          <w:highlight w:val="yellow"/>
        </w:rPr>
      </w:pPr>
      <w:r>
        <w:t>Inventarisatie van koppelopgaven</w:t>
      </w:r>
      <w:r w:rsidR="006A5DB6">
        <w:t xml:space="preserve"> </w:t>
      </w:r>
      <w:r w:rsidR="00282F97" w:rsidRPr="00040D57">
        <w:rPr>
          <w:color w:val="auto"/>
          <w:highlight w:val="red"/>
        </w:rPr>
        <w:t>Zie verdieping 2.4 op pagina 8 en werkblad 3 op pagina 9</w:t>
      </w:r>
    </w:p>
    <w:p w14:paraId="57B1E482" w14:textId="681A6214" w:rsidR="00251954" w:rsidRDefault="00251954" w:rsidP="00C37E77">
      <w:pPr>
        <w:pStyle w:val="Kop3"/>
      </w:pPr>
    </w:p>
    <w:p w14:paraId="556D6794" w14:textId="453C84BF" w:rsidR="007B332F" w:rsidRDefault="007C3A44" w:rsidP="007C5A2A">
      <w:r>
        <w:t>Het verhaal van de wijk is gebaseerd op de</w:t>
      </w:r>
      <w:r w:rsidR="007B332F">
        <w:t xml:space="preserve"> koppelopgaven </w:t>
      </w:r>
      <w:r>
        <w:t xml:space="preserve">van </w:t>
      </w:r>
      <w:r w:rsidR="007B332F">
        <w:t>de wijk</w:t>
      </w:r>
      <w:r w:rsidR="00BF69D8">
        <w:t xml:space="preserve">. Voor elke koppelopgave hebben we bewust gekozen om deze </w:t>
      </w:r>
      <w:r w:rsidR="007B332F">
        <w:t xml:space="preserve">wel of niet </w:t>
      </w:r>
      <w:r>
        <w:t xml:space="preserve">te </w:t>
      </w:r>
      <w:r w:rsidR="007B332F">
        <w:t xml:space="preserve">koppelen aan de opgave van de energietransitie. </w:t>
      </w:r>
    </w:p>
    <w:p w14:paraId="2D41286C" w14:textId="77777777" w:rsidR="007B332F" w:rsidRDefault="007B332F" w:rsidP="007C5A2A"/>
    <w:p w14:paraId="0B14231F" w14:textId="16B32427" w:rsidR="00251954" w:rsidRDefault="000D7A8A" w:rsidP="007C5A2A">
      <w:r>
        <w:t>We</w:t>
      </w:r>
      <w:r w:rsidR="0074212F">
        <w:t xml:space="preserve"> hebben verkend wat de meerwaarde zou zijn van een integrale wijkaanpak – een wijkaanpak waarin we naast energietransitie ook andere actuele thema</w:t>
      </w:r>
      <w:r w:rsidR="00DF6A74">
        <w:t>’</w:t>
      </w:r>
      <w:r w:rsidR="0074212F">
        <w:t>s</w:t>
      </w:r>
      <w:r w:rsidR="00DF6A74">
        <w:t xml:space="preserve"> meenemen. Daarvoor</w:t>
      </w:r>
      <w:r w:rsidR="0074212F">
        <w:t xml:space="preserve"> </w:t>
      </w:r>
      <w:r>
        <w:t xml:space="preserve">hebben </w:t>
      </w:r>
      <w:r w:rsidR="00DF6A74">
        <w:t xml:space="preserve">we </w:t>
      </w:r>
      <w:r w:rsidR="00685A47">
        <w:t>verschillende</w:t>
      </w:r>
      <w:r w:rsidR="00DF6A74">
        <w:t xml:space="preserve"> </w:t>
      </w:r>
      <w:r>
        <w:t xml:space="preserve">opgaven </w:t>
      </w:r>
      <w:r w:rsidR="003E066B">
        <w:t>geïdentificeerd</w:t>
      </w:r>
      <w:r>
        <w:t xml:space="preserve"> in deze wijk</w:t>
      </w:r>
      <w:r w:rsidR="002D3A38">
        <w:t xml:space="preserve">. </w:t>
      </w:r>
      <w:r w:rsidR="00DF6A74">
        <w:t>Onderstaande tabel toont welke dat zijn, of we hebben gekozen om ze mee te nemen in deze wijkaanpak (m.a.w.: koppelen), en waarom.</w:t>
      </w:r>
    </w:p>
    <w:p w14:paraId="16368741" w14:textId="14AB223C" w:rsidR="000D7A8A" w:rsidRDefault="000D7A8A" w:rsidP="000D7A8A"/>
    <w:tbl>
      <w:tblPr>
        <w:tblStyle w:val="Tabelraster"/>
        <w:tblW w:w="0" w:type="auto"/>
        <w:tblLook w:val="04A0" w:firstRow="1" w:lastRow="0" w:firstColumn="1" w:lastColumn="0" w:noHBand="0" w:noVBand="1"/>
      </w:tblPr>
      <w:tblGrid>
        <w:gridCol w:w="2689"/>
        <w:gridCol w:w="1842"/>
        <w:gridCol w:w="4184"/>
      </w:tblGrid>
      <w:tr w:rsidR="003E066B" w14:paraId="60E108F6" w14:textId="77777777" w:rsidTr="003E066B">
        <w:tc>
          <w:tcPr>
            <w:tcW w:w="2689" w:type="dxa"/>
          </w:tcPr>
          <w:p w14:paraId="17FB357B" w14:textId="0F2061FE" w:rsidR="003E066B" w:rsidRPr="003E066B" w:rsidRDefault="003E066B" w:rsidP="007C5A2A">
            <w:pPr>
              <w:rPr>
                <w:b/>
                <w:bCs/>
              </w:rPr>
            </w:pPr>
            <w:r w:rsidRPr="003E066B">
              <w:rPr>
                <w:b/>
                <w:bCs/>
              </w:rPr>
              <w:t>Energietransitie opgaven</w:t>
            </w:r>
          </w:p>
        </w:tc>
        <w:tc>
          <w:tcPr>
            <w:tcW w:w="1842" w:type="dxa"/>
          </w:tcPr>
          <w:p w14:paraId="1B3F6CD4" w14:textId="537F14CB" w:rsidR="003E066B" w:rsidRPr="003E066B" w:rsidRDefault="003E066B" w:rsidP="007C5A2A">
            <w:pPr>
              <w:rPr>
                <w:b/>
                <w:bCs/>
              </w:rPr>
            </w:pPr>
            <w:r w:rsidRPr="003E066B">
              <w:rPr>
                <w:b/>
                <w:bCs/>
              </w:rPr>
              <w:t>Wel/niet koppelen</w:t>
            </w:r>
          </w:p>
        </w:tc>
        <w:tc>
          <w:tcPr>
            <w:tcW w:w="4184" w:type="dxa"/>
          </w:tcPr>
          <w:p w14:paraId="6B3EBCE2" w14:textId="23928D3A" w:rsidR="003E066B" w:rsidRPr="003E066B" w:rsidRDefault="003E066B" w:rsidP="007C5A2A">
            <w:pPr>
              <w:rPr>
                <w:b/>
                <w:bCs/>
              </w:rPr>
            </w:pPr>
            <w:r>
              <w:rPr>
                <w:b/>
                <w:bCs/>
              </w:rPr>
              <w:t>Reden</w:t>
            </w:r>
          </w:p>
        </w:tc>
      </w:tr>
      <w:tr w:rsidR="003E066B" w14:paraId="11EF7B95" w14:textId="77777777" w:rsidTr="003E066B">
        <w:tc>
          <w:tcPr>
            <w:tcW w:w="2689" w:type="dxa"/>
          </w:tcPr>
          <w:p w14:paraId="34219DB5" w14:textId="63C650C4" w:rsidR="003E066B" w:rsidRDefault="003E066B" w:rsidP="007C5A2A">
            <w:r w:rsidRPr="00611AB3">
              <w:rPr>
                <w:highlight w:val="yellow"/>
              </w:rPr>
              <w:t>XX</w:t>
            </w:r>
          </w:p>
        </w:tc>
        <w:tc>
          <w:tcPr>
            <w:tcW w:w="1842" w:type="dxa"/>
          </w:tcPr>
          <w:p w14:paraId="08AC0884" w14:textId="77777777" w:rsidR="003E066B" w:rsidRDefault="003E066B" w:rsidP="007C5A2A"/>
        </w:tc>
        <w:tc>
          <w:tcPr>
            <w:tcW w:w="4184" w:type="dxa"/>
          </w:tcPr>
          <w:p w14:paraId="4ACF68AC" w14:textId="77777777" w:rsidR="003E066B" w:rsidRDefault="003E066B" w:rsidP="007C5A2A"/>
        </w:tc>
      </w:tr>
      <w:tr w:rsidR="003E066B" w14:paraId="3B1A154B" w14:textId="77777777" w:rsidTr="003E066B">
        <w:tc>
          <w:tcPr>
            <w:tcW w:w="2689" w:type="dxa"/>
          </w:tcPr>
          <w:p w14:paraId="2B64C897" w14:textId="4A155E19" w:rsidR="003E066B" w:rsidRDefault="003E066B" w:rsidP="007C5A2A">
            <w:r w:rsidRPr="00611AB3">
              <w:rPr>
                <w:highlight w:val="yellow"/>
              </w:rPr>
              <w:t>XX</w:t>
            </w:r>
          </w:p>
        </w:tc>
        <w:tc>
          <w:tcPr>
            <w:tcW w:w="1842" w:type="dxa"/>
          </w:tcPr>
          <w:p w14:paraId="54700AF1" w14:textId="77777777" w:rsidR="003E066B" w:rsidRDefault="003E066B" w:rsidP="007C5A2A"/>
        </w:tc>
        <w:tc>
          <w:tcPr>
            <w:tcW w:w="4184" w:type="dxa"/>
          </w:tcPr>
          <w:p w14:paraId="6960A154" w14:textId="77777777" w:rsidR="003E066B" w:rsidRDefault="003E066B" w:rsidP="007C5A2A"/>
        </w:tc>
      </w:tr>
      <w:tr w:rsidR="003E066B" w14:paraId="7CC4DA67" w14:textId="77777777" w:rsidTr="003E066B">
        <w:tc>
          <w:tcPr>
            <w:tcW w:w="2689" w:type="dxa"/>
          </w:tcPr>
          <w:p w14:paraId="72AFA8CC" w14:textId="124510AF" w:rsidR="003E066B" w:rsidRPr="003E066B" w:rsidRDefault="00624566" w:rsidP="007C5A2A">
            <w:pPr>
              <w:rPr>
                <w:b/>
                <w:bCs/>
              </w:rPr>
            </w:pPr>
            <w:r>
              <w:rPr>
                <w:b/>
                <w:bCs/>
              </w:rPr>
              <w:t xml:space="preserve">Andere </w:t>
            </w:r>
            <w:r w:rsidR="003E066B" w:rsidRPr="003E066B">
              <w:rPr>
                <w:b/>
                <w:bCs/>
              </w:rPr>
              <w:t>thema’s</w:t>
            </w:r>
          </w:p>
        </w:tc>
        <w:tc>
          <w:tcPr>
            <w:tcW w:w="1842" w:type="dxa"/>
          </w:tcPr>
          <w:p w14:paraId="57EB900C" w14:textId="77777777" w:rsidR="003E066B" w:rsidRDefault="003E066B" w:rsidP="007C5A2A"/>
        </w:tc>
        <w:tc>
          <w:tcPr>
            <w:tcW w:w="4184" w:type="dxa"/>
          </w:tcPr>
          <w:p w14:paraId="0301F29B" w14:textId="77777777" w:rsidR="003E066B" w:rsidRDefault="003E066B" w:rsidP="007C5A2A"/>
        </w:tc>
      </w:tr>
      <w:tr w:rsidR="003E066B" w14:paraId="6C541170" w14:textId="77777777" w:rsidTr="003E066B">
        <w:tc>
          <w:tcPr>
            <w:tcW w:w="2689" w:type="dxa"/>
          </w:tcPr>
          <w:p w14:paraId="06AB0339" w14:textId="30C7B854" w:rsidR="003E066B" w:rsidRDefault="003E066B" w:rsidP="003E066B">
            <w:r w:rsidRPr="00611AB3">
              <w:rPr>
                <w:highlight w:val="yellow"/>
              </w:rPr>
              <w:t>XX</w:t>
            </w:r>
          </w:p>
        </w:tc>
        <w:tc>
          <w:tcPr>
            <w:tcW w:w="1842" w:type="dxa"/>
          </w:tcPr>
          <w:p w14:paraId="69A7631E" w14:textId="77777777" w:rsidR="003E066B" w:rsidRDefault="003E066B" w:rsidP="007C5A2A"/>
        </w:tc>
        <w:tc>
          <w:tcPr>
            <w:tcW w:w="4184" w:type="dxa"/>
          </w:tcPr>
          <w:p w14:paraId="559265B1" w14:textId="77777777" w:rsidR="003E066B" w:rsidRDefault="003E066B" w:rsidP="007C5A2A"/>
        </w:tc>
      </w:tr>
      <w:tr w:rsidR="003E066B" w14:paraId="245B75E3" w14:textId="77777777" w:rsidTr="003E066B">
        <w:tc>
          <w:tcPr>
            <w:tcW w:w="2689" w:type="dxa"/>
          </w:tcPr>
          <w:p w14:paraId="716EDA37" w14:textId="78F740C9" w:rsidR="003E066B" w:rsidRDefault="003E066B" w:rsidP="003E066B">
            <w:r w:rsidRPr="00611AB3">
              <w:rPr>
                <w:highlight w:val="yellow"/>
              </w:rPr>
              <w:t>XX</w:t>
            </w:r>
          </w:p>
        </w:tc>
        <w:tc>
          <w:tcPr>
            <w:tcW w:w="1842" w:type="dxa"/>
          </w:tcPr>
          <w:p w14:paraId="44B65968" w14:textId="77777777" w:rsidR="003E066B" w:rsidRDefault="003E066B" w:rsidP="007C5A2A"/>
        </w:tc>
        <w:tc>
          <w:tcPr>
            <w:tcW w:w="4184" w:type="dxa"/>
          </w:tcPr>
          <w:p w14:paraId="2290B423" w14:textId="77777777" w:rsidR="003E066B" w:rsidRDefault="003E066B" w:rsidP="007C5A2A"/>
        </w:tc>
      </w:tr>
      <w:tr w:rsidR="003E066B" w14:paraId="0BE8C726" w14:textId="77777777" w:rsidTr="003E066B">
        <w:tc>
          <w:tcPr>
            <w:tcW w:w="2689" w:type="dxa"/>
          </w:tcPr>
          <w:p w14:paraId="26FBA72B" w14:textId="407D49CB" w:rsidR="003E066B" w:rsidRDefault="003E066B" w:rsidP="007C5A2A">
            <w:r w:rsidRPr="00611AB3">
              <w:rPr>
                <w:highlight w:val="yellow"/>
              </w:rPr>
              <w:t>XX</w:t>
            </w:r>
          </w:p>
        </w:tc>
        <w:tc>
          <w:tcPr>
            <w:tcW w:w="1842" w:type="dxa"/>
          </w:tcPr>
          <w:p w14:paraId="1F48EFDE" w14:textId="77777777" w:rsidR="003E066B" w:rsidRDefault="003E066B" w:rsidP="007C5A2A"/>
        </w:tc>
        <w:tc>
          <w:tcPr>
            <w:tcW w:w="4184" w:type="dxa"/>
          </w:tcPr>
          <w:p w14:paraId="4C26E9EB" w14:textId="77777777" w:rsidR="003E066B" w:rsidRDefault="003E066B" w:rsidP="007C5A2A"/>
        </w:tc>
      </w:tr>
    </w:tbl>
    <w:p w14:paraId="1AA16A78" w14:textId="1F7E108F" w:rsidR="00312CF2" w:rsidRDefault="00312CF2" w:rsidP="007C5A2A"/>
    <w:p w14:paraId="424DFC24" w14:textId="76378DD3" w:rsidR="000D7A8A" w:rsidRPr="0007053C" w:rsidRDefault="00495074" w:rsidP="00495074">
      <w:pPr>
        <w:pStyle w:val="Kop3"/>
        <w:rPr>
          <w:color w:val="FF0000"/>
        </w:rPr>
      </w:pPr>
      <w:r>
        <w:t>De juiste partijen aan tafel</w:t>
      </w:r>
      <w:r w:rsidR="0007053C">
        <w:t xml:space="preserve"> </w:t>
      </w:r>
    </w:p>
    <w:p w14:paraId="3543DC38" w14:textId="2B284491" w:rsidR="00EE7276" w:rsidRDefault="00495074" w:rsidP="00495074">
      <w:r>
        <w:t xml:space="preserve">Op basis van bovenstaande twee paragrafen </w:t>
      </w:r>
      <w:r w:rsidR="008D50C6">
        <w:t>komen we tot een</w:t>
      </w:r>
      <w:r w:rsidR="001A2FA7">
        <w:t xml:space="preserve"> lijst aan</w:t>
      </w:r>
      <w:r w:rsidR="00B9628B">
        <w:t xml:space="preserve"> </w:t>
      </w:r>
      <w:r w:rsidR="006A4DAE">
        <w:t xml:space="preserve">partijen </w:t>
      </w:r>
      <w:r w:rsidR="001A2FA7">
        <w:t xml:space="preserve">die betrokken </w:t>
      </w:r>
      <w:r w:rsidR="006A4DAE">
        <w:t xml:space="preserve">moeten zijn bij deze wijkaanpak. We hebben hierbij gezocht naar alle partijen die tussen nu en de afronding betrokken zouden moeten zijn bij ons proces. We maken </w:t>
      </w:r>
      <w:r w:rsidR="001A2FA7">
        <w:t xml:space="preserve">hierbij </w:t>
      </w:r>
      <w:r w:rsidR="006A4DAE">
        <w:t xml:space="preserve">onderscheid tussen een kernteam dat gedurende het </w:t>
      </w:r>
      <w:r w:rsidR="001A2FA7">
        <w:t>volledige</w:t>
      </w:r>
      <w:r w:rsidR="006A4DAE">
        <w:t xml:space="preserve"> proces actief is en </w:t>
      </w:r>
      <w:r w:rsidR="00EE7276">
        <w:t>partijen die alleen op relevante momenten worden aangehaakt.</w:t>
      </w:r>
    </w:p>
    <w:p w14:paraId="320CB6C5" w14:textId="2CCC6C8C" w:rsidR="00EE7276" w:rsidRDefault="00EE7276" w:rsidP="00495074"/>
    <w:tbl>
      <w:tblPr>
        <w:tblStyle w:val="Tabelraster"/>
        <w:tblW w:w="0" w:type="auto"/>
        <w:tblLook w:val="04A0" w:firstRow="1" w:lastRow="0" w:firstColumn="1" w:lastColumn="0" w:noHBand="0" w:noVBand="1"/>
      </w:tblPr>
      <w:tblGrid>
        <w:gridCol w:w="2689"/>
        <w:gridCol w:w="1842"/>
        <w:gridCol w:w="4184"/>
      </w:tblGrid>
      <w:tr w:rsidR="00EE7276" w14:paraId="42F4DDB8" w14:textId="77777777" w:rsidTr="00012FCD">
        <w:tc>
          <w:tcPr>
            <w:tcW w:w="2689" w:type="dxa"/>
          </w:tcPr>
          <w:p w14:paraId="48B93E82" w14:textId="4F1B81C4" w:rsidR="00EE7276" w:rsidRPr="003E066B" w:rsidRDefault="00EE7276" w:rsidP="00012FCD">
            <w:pPr>
              <w:rPr>
                <w:b/>
                <w:bCs/>
              </w:rPr>
            </w:pPr>
            <w:r>
              <w:rPr>
                <w:b/>
                <w:bCs/>
              </w:rPr>
              <w:t>Betrokken partijen bij deze wijkaanpak</w:t>
            </w:r>
          </w:p>
        </w:tc>
        <w:tc>
          <w:tcPr>
            <w:tcW w:w="1842" w:type="dxa"/>
          </w:tcPr>
          <w:p w14:paraId="059FD8AC" w14:textId="3AFEBC8E" w:rsidR="00EE7276" w:rsidRPr="003E066B" w:rsidRDefault="00C54B3B" w:rsidP="00012FCD">
            <w:pPr>
              <w:rPr>
                <w:b/>
                <w:bCs/>
              </w:rPr>
            </w:pPr>
            <w:r>
              <w:rPr>
                <w:b/>
                <w:bCs/>
              </w:rPr>
              <w:t>Lid van k</w:t>
            </w:r>
            <w:r w:rsidR="00EE7276">
              <w:rPr>
                <w:b/>
                <w:bCs/>
              </w:rPr>
              <w:t>erntea</w:t>
            </w:r>
            <w:r>
              <w:rPr>
                <w:b/>
                <w:bCs/>
              </w:rPr>
              <w:t>m</w:t>
            </w:r>
          </w:p>
        </w:tc>
        <w:tc>
          <w:tcPr>
            <w:tcW w:w="4184" w:type="dxa"/>
          </w:tcPr>
          <w:p w14:paraId="6047F0FC" w14:textId="2A11150F" w:rsidR="00F719AD" w:rsidRPr="006321FD" w:rsidRDefault="005F64FE" w:rsidP="00012FCD">
            <w:pPr>
              <w:rPr>
                <w:b/>
                <w:bCs/>
              </w:rPr>
            </w:pPr>
            <w:r w:rsidRPr="006321FD">
              <w:rPr>
                <w:b/>
                <w:bCs/>
              </w:rPr>
              <w:t>Korte omschrijving van onderwerpen waarbij deze partij betrokken moet zijn</w:t>
            </w:r>
          </w:p>
        </w:tc>
      </w:tr>
      <w:tr w:rsidR="00EE7276" w14:paraId="13AA37F7" w14:textId="77777777" w:rsidTr="00012FCD">
        <w:tc>
          <w:tcPr>
            <w:tcW w:w="2689" w:type="dxa"/>
          </w:tcPr>
          <w:p w14:paraId="46EAC472" w14:textId="77777777" w:rsidR="00EE7276" w:rsidRDefault="00EE7276" w:rsidP="00012FCD">
            <w:r w:rsidRPr="00611AB3">
              <w:rPr>
                <w:highlight w:val="yellow"/>
              </w:rPr>
              <w:t>XX</w:t>
            </w:r>
          </w:p>
        </w:tc>
        <w:tc>
          <w:tcPr>
            <w:tcW w:w="1842" w:type="dxa"/>
          </w:tcPr>
          <w:p w14:paraId="377F12C5" w14:textId="0FB72F0E" w:rsidR="00EE7276" w:rsidRDefault="00EE7276" w:rsidP="00012FCD">
            <w:r w:rsidRPr="00EE7276">
              <w:rPr>
                <w:highlight w:val="yellow"/>
              </w:rPr>
              <w:t>Ja/nee</w:t>
            </w:r>
          </w:p>
        </w:tc>
        <w:tc>
          <w:tcPr>
            <w:tcW w:w="4184" w:type="dxa"/>
          </w:tcPr>
          <w:p w14:paraId="20FFE2BD" w14:textId="77777777" w:rsidR="00EE7276" w:rsidRDefault="00EE7276" w:rsidP="00012FCD"/>
        </w:tc>
      </w:tr>
      <w:tr w:rsidR="00EE7276" w14:paraId="3AD2279D" w14:textId="77777777" w:rsidTr="00012FCD">
        <w:tc>
          <w:tcPr>
            <w:tcW w:w="2689" w:type="dxa"/>
          </w:tcPr>
          <w:p w14:paraId="0431C744" w14:textId="77777777" w:rsidR="00EE7276" w:rsidRDefault="00EE7276" w:rsidP="00012FCD">
            <w:r w:rsidRPr="00611AB3">
              <w:rPr>
                <w:highlight w:val="yellow"/>
              </w:rPr>
              <w:t>XX</w:t>
            </w:r>
          </w:p>
        </w:tc>
        <w:tc>
          <w:tcPr>
            <w:tcW w:w="1842" w:type="dxa"/>
          </w:tcPr>
          <w:p w14:paraId="04B62897" w14:textId="1380B8C0" w:rsidR="00EE7276" w:rsidRDefault="00EE7276" w:rsidP="00012FCD">
            <w:r w:rsidRPr="00EE7276">
              <w:rPr>
                <w:highlight w:val="yellow"/>
              </w:rPr>
              <w:t>Ja/nee</w:t>
            </w:r>
          </w:p>
        </w:tc>
        <w:tc>
          <w:tcPr>
            <w:tcW w:w="4184" w:type="dxa"/>
          </w:tcPr>
          <w:p w14:paraId="5B3FD4C3" w14:textId="77777777" w:rsidR="00EE7276" w:rsidRDefault="00EE7276" w:rsidP="00012FCD"/>
        </w:tc>
      </w:tr>
      <w:tr w:rsidR="00EE7276" w14:paraId="03B6F626" w14:textId="77777777" w:rsidTr="00012FCD">
        <w:tc>
          <w:tcPr>
            <w:tcW w:w="2689" w:type="dxa"/>
          </w:tcPr>
          <w:p w14:paraId="2B4685A8" w14:textId="37E6D1A2" w:rsidR="00EE7276" w:rsidRPr="003E066B" w:rsidRDefault="00EE7276" w:rsidP="00012FCD">
            <w:pPr>
              <w:rPr>
                <w:b/>
                <w:bCs/>
              </w:rPr>
            </w:pPr>
            <w:r w:rsidRPr="00611AB3">
              <w:rPr>
                <w:highlight w:val="yellow"/>
              </w:rPr>
              <w:t>XX</w:t>
            </w:r>
          </w:p>
        </w:tc>
        <w:tc>
          <w:tcPr>
            <w:tcW w:w="1842" w:type="dxa"/>
          </w:tcPr>
          <w:p w14:paraId="4B824CC8" w14:textId="4C3C4EFA" w:rsidR="00EE7276" w:rsidRDefault="00EE7276" w:rsidP="00012FCD">
            <w:r w:rsidRPr="00EE7276">
              <w:rPr>
                <w:highlight w:val="yellow"/>
              </w:rPr>
              <w:t>Ja/nee</w:t>
            </w:r>
          </w:p>
        </w:tc>
        <w:tc>
          <w:tcPr>
            <w:tcW w:w="4184" w:type="dxa"/>
          </w:tcPr>
          <w:p w14:paraId="60C86AD2" w14:textId="77777777" w:rsidR="00EE7276" w:rsidRDefault="00EE7276" w:rsidP="00012FCD"/>
        </w:tc>
      </w:tr>
      <w:tr w:rsidR="00EE7276" w14:paraId="25CEB62A" w14:textId="77777777" w:rsidTr="00012FCD">
        <w:tc>
          <w:tcPr>
            <w:tcW w:w="2689" w:type="dxa"/>
          </w:tcPr>
          <w:p w14:paraId="1D0DCCF3" w14:textId="77777777" w:rsidR="00EE7276" w:rsidRDefault="00EE7276" w:rsidP="00012FCD">
            <w:r w:rsidRPr="00611AB3">
              <w:rPr>
                <w:highlight w:val="yellow"/>
              </w:rPr>
              <w:t>XX</w:t>
            </w:r>
          </w:p>
        </w:tc>
        <w:tc>
          <w:tcPr>
            <w:tcW w:w="1842" w:type="dxa"/>
          </w:tcPr>
          <w:p w14:paraId="357C4225" w14:textId="40AEB39F" w:rsidR="00EE7276" w:rsidRDefault="00EE7276" w:rsidP="00012FCD">
            <w:r w:rsidRPr="00EE7276">
              <w:rPr>
                <w:highlight w:val="yellow"/>
              </w:rPr>
              <w:t>Ja/nee</w:t>
            </w:r>
          </w:p>
        </w:tc>
        <w:tc>
          <w:tcPr>
            <w:tcW w:w="4184" w:type="dxa"/>
          </w:tcPr>
          <w:p w14:paraId="7B02644C" w14:textId="77777777" w:rsidR="00EE7276" w:rsidRDefault="00EE7276" w:rsidP="00012FCD"/>
        </w:tc>
      </w:tr>
      <w:tr w:rsidR="00EE7276" w14:paraId="7D86DD97" w14:textId="77777777" w:rsidTr="00012FCD">
        <w:tc>
          <w:tcPr>
            <w:tcW w:w="2689" w:type="dxa"/>
          </w:tcPr>
          <w:p w14:paraId="062F3B29" w14:textId="77777777" w:rsidR="00EE7276" w:rsidRDefault="00EE7276" w:rsidP="00012FCD">
            <w:r w:rsidRPr="00611AB3">
              <w:rPr>
                <w:highlight w:val="yellow"/>
              </w:rPr>
              <w:t>XX</w:t>
            </w:r>
          </w:p>
        </w:tc>
        <w:tc>
          <w:tcPr>
            <w:tcW w:w="1842" w:type="dxa"/>
          </w:tcPr>
          <w:p w14:paraId="5CFD3576" w14:textId="092DBCB2" w:rsidR="00EE7276" w:rsidRDefault="00EE7276" w:rsidP="00012FCD">
            <w:r w:rsidRPr="00EE7276">
              <w:rPr>
                <w:highlight w:val="yellow"/>
              </w:rPr>
              <w:t>Ja/nee</w:t>
            </w:r>
          </w:p>
        </w:tc>
        <w:tc>
          <w:tcPr>
            <w:tcW w:w="4184" w:type="dxa"/>
          </w:tcPr>
          <w:p w14:paraId="78F8D817" w14:textId="77777777" w:rsidR="00EE7276" w:rsidRDefault="00EE7276" w:rsidP="00012FCD"/>
        </w:tc>
      </w:tr>
      <w:tr w:rsidR="00EE7276" w14:paraId="5F66D5E7" w14:textId="77777777" w:rsidTr="00012FCD">
        <w:tc>
          <w:tcPr>
            <w:tcW w:w="2689" w:type="dxa"/>
          </w:tcPr>
          <w:p w14:paraId="39EFF825" w14:textId="77777777" w:rsidR="00EE7276" w:rsidRDefault="00EE7276" w:rsidP="00012FCD">
            <w:r w:rsidRPr="00611AB3">
              <w:rPr>
                <w:highlight w:val="yellow"/>
              </w:rPr>
              <w:t>XX</w:t>
            </w:r>
          </w:p>
        </w:tc>
        <w:tc>
          <w:tcPr>
            <w:tcW w:w="1842" w:type="dxa"/>
          </w:tcPr>
          <w:p w14:paraId="460F7AE2" w14:textId="3AACBBA7" w:rsidR="00EE7276" w:rsidRDefault="00EE7276" w:rsidP="00012FCD">
            <w:r w:rsidRPr="00EE7276">
              <w:rPr>
                <w:highlight w:val="yellow"/>
              </w:rPr>
              <w:t>Ja/nee</w:t>
            </w:r>
          </w:p>
        </w:tc>
        <w:tc>
          <w:tcPr>
            <w:tcW w:w="4184" w:type="dxa"/>
          </w:tcPr>
          <w:p w14:paraId="5AEA08F7" w14:textId="77777777" w:rsidR="00EE7276" w:rsidRDefault="00EE7276" w:rsidP="00012FCD"/>
        </w:tc>
      </w:tr>
    </w:tbl>
    <w:p w14:paraId="396D0D8D" w14:textId="77777777" w:rsidR="00EE7276" w:rsidRPr="00495074" w:rsidRDefault="00EE7276" w:rsidP="00495074"/>
    <w:p w14:paraId="2C6F99BF" w14:textId="506A1139" w:rsidR="00312CF2" w:rsidRDefault="00312CF2" w:rsidP="007C5A2A"/>
    <w:p w14:paraId="10239393" w14:textId="0A4190B8" w:rsidR="00312CF2" w:rsidRDefault="00BC657A" w:rsidP="00312CF2">
      <w:pPr>
        <w:pStyle w:val="Kop2"/>
      </w:pPr>
      <w:bookmarkStart w:id="2" w:name="_Toc80878454"/>
      <w:r>
        <w:t xml:space="preserve">Hoofdstuk 2 - </w:t>
      </w:r>
      <w:r w:rsidR="00312CF2">
        <w:t>Organisatie</w:t>
      </w:r>
      <w:bookmarkEnd w:id="2"/>
    </w:p>
    <w:p w14:paraId="00FEF081" w14:textId="39859DA1" w:rsidR="008E0FEF" w:rsidRDefault="008E0FEF" w:rsidP="00312CF2">
      <w:r>
        <w:t xml:space="preserve">Nu we weten aan welke opgaven we gaan werken en met welk verhaal, is het zaak om </w:t>
      </w:r>
      <w:r w:rsidR="00C54B3B">
        <w:t xml:space="preserve">een </w:t>
      </w:r>
      <w:r w:rsidR="00282E8B">
        <w:t>hiervoor</w:t>
      </w:r>
      <w:r>
        <w:t xml:space="preserve"> passende organisatie</w:t>
      </w:r>
      <w:r w:rsidR="00B5360E">
        <w:t xml:space="preserve"> in te richten. Deze organisatie, vaak in de vorm van een kernteam (of projectteam), neemt de leiding over het proces om de wijkaanpak uit te werken en uit te voeren. </w:t>
      </w:r>
      <w:r w:rsidR="00B878E9">
        <w:t xml:space="preserve">Hiervoor </w:t>
      </w:r>
      <w:r w:rsidR="008E6E4F">
        <w:t xml:space="preserve">bepaalt </w:t>
      </w:r>
      <w:r w:rsidR="00B878E9">
        <w:t>de gemeente voor zichzelf hoe zij haar regierol wil invullen</w:t>
      </w:r>
      <w:r w:rsidR="00A7179A">
        <w:t xml:space="preserve"> en bepalen overige stakeholders ook welke rol zij gedurende het proces aannemen.</w:t>
      </w:r>
      <w:r w:rsidR="00ED0090">
        <w:t xml:space="preserve"> </w:t>
      </w:r>
      <w:r w:rsidR="00A7179A">
        <w:t xml:space="preserve">De betrokken partijen maken </w:t>
      </w:r>
      <w:r w:rsidR="00AD076D">
        <w:t xml:space="preserve">ook onderling afspraken </w:t>
      </w:r>
      <w:r w:rsidR="00ED0090">
        <w:t xml:space="preserve">over hoe de samenwerking er in de praktijk uitziet. </w:t>
      </w:r>
    </w:p>
    <w:p w14:paraId="6CBAFFA3" w14:textId="77777777" w:rsidR="008E0FEF" w:rsidRDefault="008E0FEF" w:rsidP="00312CF2"/>
    <w:p w14:paraId="48D2AE97" w14:textId="62D508F5" w:rsidR="006211E4" w:rsidRDefault="00047463" w:rsidP="006211E4">
      <w:r>
        <w:t>D</w:t>
      </w:r>
      <w:r w:rsidR="006211E4">
        <w:t>e volgende knooppunten uit fase 1 van het Wijkkompas</w:t>
      </w:r>
      <w:r>
        <w:t xml:space="preserve"> zijn hierbij van belang:</w:t>
      </w:r>
    </w:p>
    <w:p w14:paraId="1E30E653" w14:textId="7E4B108F" w:rsidR="00AD22C4" w:rsidRDefault="00786763" w:rsidP="00AD22C4">
      <w:pPr>
        <w:pStyle w:val="Lijstalinea"/>
        <w:numPr>
          <w:ilvl w:val="0"/>
          <w:numId w:val="2"/>
        </w:numPr>
      </w:pPr>
      <w:hyperlink r:id="rId18" w:history="1">
        <w:r w:rsidR="00AD22C4" w:rsidRPr="001E1D92">
          <w:rPr>
            <w:rStyle w:val="Hyperlink"/>
          </w:rPr>
          <w:t>Gemeente bepaalt haar invulling van ‘regierol’</w:t>
        </w:r>
      </w:hyperlink>
    </w:p>
    <w:p w14:paraId="57BFA6E6" w14:textId="7BDF8449" w:rsidR="00AD22C4" w:rsidRDefault="00786763" w:rsidP="00AD22C4">
      <w:pPr>
        <w:pStyle w:val="Lijstalinea"/>
        <w:numPr>
          <w:ilvl w:val="0"/>
          <w:numId w:val="2"/>
        </w:numPr>
      </w:pPr>
      <w:hyperlink r:id="rId19" w:history="1">
        <w:r w:rsidR="00AD22C4" w:rsidRPr="006433AE">
          <w:rPr>
            <w:rStyle w:val="Hyperlink"/>
          </w:rPr>
          <w:t>Rol netbeheerder duidelijk</w:t>
        </w:r>
      </w:hyperlink>
    </w:p>
    <w:p w14:paraId="7AD69A8C" w14:textId="37BF5BC4" w:rsidR="00AD22C4" w:rsidRDefault="00786763" w:rsidP="00AD22C4">
      <w:pPr>
        <w:pStyle w:val="Lijstalinea"/>
        <w:numPr>
          <w:ilvl w:val="0"/>
          <w:numId w:val="2"/>
        </w:numPr>
      </w:pPr>
      <w:hyperlink r:id="rId20" w:history="1">
        <w:r w:rsidR="00AD22C4" w:rsidRPr="006433AE">
          <w:rPr>
            <w:rStyle w:val="Hyperlink"/>
          </w:rPr>
          <w:t>Rol energiepartijen duidelijk</w:t>
        </w:r>
      </w:hyperlink>
    </w:p>
    <w:p w14:paraId="080E237F" w14:textId="20125800" w:rsidR="006211E4" w:rsidRDefault="00786763" w:rsidP="00AD22C4">
      <w:pPr>
        <w:pStyle w:val="Lijstalinea"/>
        <w:numPr>
          <w:ilvl w:val="0"/>
          <w:numId w:val="2"/>
        </w:numPr>
      </w:pPr>
      <w:hyperlink r:id="rId21" w:history="1">
        <w:r w:rsidR="00AD22C4" w:rsidRPr="001E1D92">
          <w:rPr>
            <w:rStyle w:val="Hyperlink"/>
          </w:rPr>
          <w:t>Rol Vereniging van Eigenaren duidelijk</w:t>
        </w:r>
      </w:hyperlink>
    </w:p>
    <w:p w14:paraId="7AC6BFEE" w14:textId="38B61B25" w:rsidR="00B376F1" w:rsidRPr="00FB2389" w:rsidRDefault="00786763" w:rsidP="00B376F1">
      <w:pPr>
        <w:pStyle w:val="Lijstalinea"/>
        <w:numPr>
          <w:ilvl w:val="0"/>
          <w:numId w:val="2"/>
        </w:numPr>
      </w:pPr>
      <w:hyperlink r:id="rId22" w:history="1">
        <w:r w:rsidR="00B376F1" w:rsidRPr="006433AE">
          <w:rPr>
            <w:rStyle w:val="Hyperlink"/>
          </w:rPr>
          <w:t>Vorm van samenwerking bepalen</w:t>
        </w:r>
      </w:hyperlink>
    </w:p>
    <w:p w14:paraId="414D2D61" w14:textId="77777777" w:rsidR="006211E4" w:rsidRDefault="006211E4" w:rsidP="00312CF2"/>
    <w:p w14:paraId="28407B69" w14:textId="77777777" w:rsidR="00A00469" w:rsidRDefault="00174E26" w:rsidP="00E146AE">
      <w:pPr>
        <w:pStyle w:val="Kop3"/>
      </w:pPr>
      <w:r>
        <w:lastRenderedPageBreak/>
        <w:t>Regierol van de gemeente</w:t>
      </w:r>
    </w:p>
    <w:p w14:paraId="6AF91979" w14:textId="5F325053" w:rsidR="0058547A" w:rsidRPr="00282F97" w:rsidRDefault="00282F97" w:rsidP="00E146AE">
      <w:pPr>
        <w:pStyle w:val="Kop3"/>
        <w:rPr>
          <w:color w:val="FF0000"/>
        </w:rPr>
      </w:pPr>
      <w:r w:rsidRPr="00040D57">
        <w:rPr>
          <w:color w:val="auto"/>
          <w:highlight w:val="red"/>
        </w:rPr>
        <w:t>Zie verdieping op pagina 12 en zie werkblad 5 op pagina 13 en 14.</w:t>
      </w:r>
    </w:p>
    <w:p w14:paraId="04319C57" w14:textId="57A358A3" w:rsidR="001D488E" w:rsidRDefault="00B716ED" w:rsidP="001D488E">
      <w:r>
        <w:rPr>
          <w:noProof/>
        </w:rPr>
        <w:drawing>
          <wp:anchor distT="0" distB="0" distL="114300" distR="114300" simplePos="0" relativeHeight="251658242" behindDoc="0" locked="0" layoutInCell="1" allowOverlap="1" wp14:anchorId="08DE2598" wp14:editId="6BB5F9FD">
            <wp:simplePos x="0" y="0"/>
            <wp:positionH relativeFrom="margin">
              <wp:align>right</wp:align>
            </wp:positionH>
            <wp:positionV relativeFrom="paragraph">
              <wp:posOffset>546735</wp:posOffset>
            </wp:positionV>
            <wp:extent cx="5540375" cy="3486150"/>
            <wp:effectExtent l="0" t="0" r="3175"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3">
                      <a:extLst>
                        <a:ext uri="{28A0092B-C50C-407E-A947-70E740481C1C}">
                          <a14:useLocalDpi xmlns:a14="http://schemas.microsoft.com/office/drawing/2010/main" val="0"/>
                        </a:ext>
                      </a:extLst>
                    </a:blip>
                    <a:stretch>
                      <a:fillRect/>
                    </a:stretch>
                  </pic:blipFill>
                  <pic:spPr>
                    <a:xfrm>
                      <a:off x="0" y="0"/>
                      <a:ext cx="5540375" cy="3486150"/>
                    </a:xfrm>
                    <a:prstGeom prst="rect">
                      <a:avLst/>
                    </a:prstGeom>
                  </pic:spPr>
                </pic:pic>
              </a:graphicData>
            </a:graphic>
          </wp:anchor>
        </w:drawing>
      </w:r>
      <w:r w:rsidR="00C55783">
        <w:t>De gemeente heeft vanuit het Rijk de regierol gekregen voor het uitvoeren van wijkgerichte aanpakken. Wij kunnen als gemeente bepalen hoe we die regierol willen invullen. Op hoofdlijnen zijn daar</w:t>
      </w:r>
      <w:r w:rsidR="00C35357">
        <w:t>voor</w:t>
      </w:r>
      <w:r w:rsidR="00C55783">
        <w:t xml:space="preserve"> vier varianten</w:t>
      </w:r>
      <w:r w:rsidR="00EC767E">
        <w:rPr>
          <w:rStyle w:val="Voetnootmarkering"/>
        </w:rPr>
        <w:footnoteReference w:id="2"/>
      </w:r>
      <w:r w:rsidR="00797463">
        <w:t xml:space="preserve">, </w:t>
      </w:r>
      <w:r w:rsidR="00BB60F9">
        <w:t>die in de praktijk gecombineerd worden</w:t>
      </w:r>
      <w:r w:rsidR="00C55783">
        <w:t>:</w:t>
      </w:r>
    </w:p>
    <w:p w14:paraId="011297CA" w14:textId="416072DD" w:rsidR="00D446BF" w:rsidRPr="006A5DB6" w:rsidRDefault="00D446BF" w:rsidP="001D488E">
      <w:pPr>
        <w:rPr>
          <w:b/>
          <w:bCs/>
          <w:color w:val="FF0000"/>
        </w:rPr>
      </w:pPr>
      <w:r w:rsidRPr="00D446BF">
        <w:rPr>
          <w:b/>
          <w:bCs/>
        </w:rPr>
        <w:t xml:space="preserve">Onze </w:t>
      </w:r>
      <w:r w:rsidR="00EC767E">
        <w:rPr>
          <w:b/>
          <w:bCs/>
        </w:rPr>
        <w:t xml:space="preserve">invulling van de </w:t>
      </w:r>
      <w:r w:rsidRPr="00D446BF">
        <w:rPr>
          <w:b/>
          <w:bCs/>
        </w:rPr>
        <w:t>regierol:</w:t>
      </w:r>
      <w:r w:rsidR="006A5DB6">
        <w:rPr>
          <w:b/>
          <w:bCs/>
        </w:rPr>
        <w:t xml:space="preserve"> </w:t>
      </w:r>
    </w:p>
    <w:p w14:paraId="50E24AF8" w14:textId="0E77D1B5" w:rsidR="001D488E" w:rsidRDefault="00797463" w:rsidP="001D488E">
      <w:r>
        <w:t xml:space="preserve">Wij kiezen </w:t>
      </w:r>
      <w:r w:rsidR="00C35357">
        <w:t xml:space="preserve">voor wijk </w:t>
      </w:r>
      <w:r w:rsidR="00C35357" w:rsidRPr="00C35357">
        <w:rPr>
          <w:highlight w:val="yellow"/>
        </w:rPr>
        <w:t>XX</w:t>
      </w:r>
      <w:r w:rsidR="00C35357">
        <w:t xml:space="preserve"> als primaire regierol voor</w:t>
      </w:r>
      <w:r w:rsidR="00BB60F9">
        <w:t xml:space="preserve">: </w:t>
      </w:r>
      <w:r w:rsidR="00BB60F9" w:rsidRPr="00611AB3">
        <w:rPr>
          <w:highlight w:val="yellow"/>
        </w:rPr>
        <w:t>XX</w:t>
      </w:r>
      <w:r w:rsidR="00D446BF">
        <w:t xml:space="preserve">, omdat </w:t>
      </w:r>
      <w:r w:rsidR="00D446BF" w:rsidRPr="00611AB3">
        <w:rPr>
          <w:highlight w:val="yellow"/>
        </w:rPr>
        <w:t>XX</w:t>
      </w:r>
      <w:r w:rsidR="00D446BF">
        <w:t xml:space="preserve">. </w:t>
      </w:r>
    </w:p>
    <w:p w14:paraId="070B18A8" w14:textId="77777777" w:rsidR="00507C8C" w:rsidRDefault="00507C8C" w:rsidP="001D488E"/>
    <w:p w14:paraId="69E4654D" w14:textId="4A296466" w:rsidR="00BB60F9" w:rsidRDefault="00B55997" w:rsidP="001D488E">
      <w:r>
        <w:t xml:space="preserve">Daarnaast </w:t>
      </w:r>
      <w:r w:rsidR="00D446BF">
        <w:t xml:space="preserve">zullen we in situatie </w:t>
      </w:r>
      <w:r w:rsidR="00D446BF" w:rsidRPr="00611AB3">
        <w:rPr>
          <w:highlight w:val="yellow"/>
        </w:rPr>
        <w:t>XX</w:t>
      </w:r>
      <w:r w:rsidR="00D446BF">
        <w:t xml:space="preserve"> ook de rol </w:t>
      </w:r>
      <w:r w:rsidR="00D446BF" w:rsidRPr="00611AB3">
        <w:rPr>
          <w:highlight w:val="yellow"/>
        </w:rPr>
        <w:t>XX</w:t>
      </w:r>
      <w:r w:rsidR="00D446BF">
        <w:t xml:space="preserve"> innemen, omdat </w:t>
      </w:r>
      <w:r w:rsidR="00D446BF" w:rsidRPr="00611AB3">
        <w:rPr>
          <w:highlight w:val="yellow"/>
        </w:rPr>
        <w:t>XX</w:t>
      </w:r>
      <w:r w:rsidR="00D446BF">
        <w:t>.</w:t>
      </w:r>
    </w:p>
    <w:p w14:paraId="6AFC5346" w14:textId="6387F8F9" w:rsidR="00D446BF" w:rsidRDefault="00D446BF" w:rsidP="00D446BF">
      <w:r>
        <w:t xml:space="preserve">En zullen we in situatie </w:t>
      </w:r>
      <w:r w:rsidRPr="00611AB3">
        <w:rPr>
          <w:highlight w:val="yellow"/>
        </w:rPr>
        <w:t>XX</w:t>
      </w:r>
      <w:r>
        <w:t xml:space="preserve"> ook de rol </w:t>
      </w:r>
      <w:r w:rsidRPr="00611AB3">
        <w:rPr>
          <w:highlight w:val="yellow"/>
        </w:rPr>
        <w:t>XX</w:t>
      </w:r>
      <w:r>
        <w:t xml:space="preserve"> innemen, omdat </w:t>
      </w:r>
      <w:bookmarkStart w:id="3" w:name="_Hlk80693824"/>
      <w:r w:rsidRPr="00611AB3">
        <w:rPr>
          <w:highlight w:val="yellow"/>
        </w:rPr>
        <w:t>XX</w:t>
      </w:r>
      <w:bookmarkEnd w:id="3"/>
      <w:r>
        <w:t>.</w:t>
      </w:r>
    </w:p>
    <w:p w14:paraId="0DAA4ED3" w14:textId="531AC0EC" w:rsidR="00CF1BA7" w:rsidRDefault="00CF1BA7" w:rsidP="00312CF2"/>
    <w:p w14:paraId="2DD25D6D" w14:textId="77777777" w:rsidR="00A00469" w:rsidRDefault="008D3B49" w:rsidP="00CF1BA7">
      <w:pPr>
        <w:pStyle w:val="Kop3"/>
      </w:pPr>
      <w:r>
        <w:t>Fusie van b</w:t>
      </w:r>
      <w:r w:rsidR="00CF1BA7">
        <w:t xml:space="preserve">elangen </w:t>
      </w:r>
      <w:r w:rsidR="00417E41">
        <w:t>als onderdeel van een integrale aanpa</w:t>
      </w:r>
      <w:r w:rsidR="00A00469">
        <w:t>k</w:t>
      </w:r>
    </w:p>
    <w:p w14:paraId="3617F1FF" w14:textId="7C0A2FA2" w:rsidR="00CF1BA7" w:rsidRDefault="0007053C" w:rsidP="00CF1BA7">
      <w:pPr>
        <w:pStyle w:val="Kop3"/>
      </w:pPr>
      <w:r w:rsidRPr="00040D57">
        <w:rPr>
          <w:color w:val="auto"/>
          <w:highlight w:val="red"/>
        </w:rPr>
        <w:t>Zie</w:t>
      </w:r>
      <w:r w:rsidR="00282F97" w:rsidRPr="00040D57">
        <w:rPr>
          <w:color w:val="auto"/>
          <w:highlight w:val="red"/>
        </w:rPr>
        <w:t xml:space="preserve"> verdieping 1.6 op pagina 18 en </w:t>
      </w:r>
      <w:proofErr w:type="spellStart"/>
      <w:r w:rsidR="00282F97" w:rsidRPr="00040D57">
        <w:rPr>
          <w:color w:val="auto"/>
          <w:highlight w:val="red"/>
        </w:rPr>
        <w:t>werknblad</w:t>
      </w:r>
      <w:proofErr w:type="spellEnd"/>
      <w:r w:rsidR="00282F97" w:rsidRPr="00040D57">
        <w:rPr>
          <w:color w:val="auto"/>
          <w:highlight w:val="red"/>
        </w:rPr>
        <w:t xml:space="preserve"> 6 en 7 op pagina 19 en 20</w:t>
      </w:r>
      <w:r w:rsidRPr="00040D57">
        <w:rPr>
          <w:color w:val="auto"/>
        </w:rPr>
        <w:t xml:space="preserve"> </w:t>
      </w:r>
    </w:p>
    <w:p w14:paraId="41537C91" w14:textId="67CE8908" w:rsidR="00417E41" w:rsidRDefault="00417E41" w:rsidP="00417E41">
      <w:r>
        <w:t>We hebben te maken met een brede stakeholdergroep. Hieronder inventariseren we de belangen van die groepen</w:t>
      </w:r>
      <w:r w:rsidR="00D91C04">
        <w:t>, om vervolgens te benoemen welke kansen en risico’s we daarin herkennen.</w:t>
      </w:r>
    </w:p>
    <w:p w14:paraId="5166333A" w14:textId="30FBDDC7" w:rsidR="00B0782B" w:rsidRDefault="00B0782B" w:rsidP="00417E41"/>
    <w:tbl>
      <w:tblPr>
        <w:tblStyle w:val="Tabelraster"/>
        <w:tblW w:w="0" w:type="auto"/>
        <w:tblLook w:val="04A0" w:firstRow="1" w:lastRow="0" w:firstColumn="1" w:lastColumn="0" w:noHBand="0" w:noVBand="1"/>
      </w:tblPr>
      <w:tblGrid>
        <w:gridCol w:w="2972"/>
        <w:gridCol w:w="5743"/>
      </w:tblGrid>
      <w:tr w:rsidR="002C69DD" w14:paraId="03866EA9" w14:textId="77777777" w:rsidTr="002C69DD">
        <w:tc>
          <w:tcPr>
            <w:tcW w:w="2972" w:type="dxa"/>
          </w:tcPr>
          <w:p w14:paraId="746C3FC1" w14:textId="491FF15F" w:rsidR="002C69DD" w:rsidRPr="002C69DD" w:rsidRDefault="002C69DD" w:rsidP="00417E41">
            <w:pPr>
              <w:rPr>
                <w:b/>
                <w:bCs/>
              </w:rPr>
            </w:pPr>
            <w:r w:rsidRPr="002C69DD">
              <w:rPr>
                <w:b/>
                <w:bCs/>
              </w:rPr>
              <w:t>Stakeholder</w:t>
            </w:r>
          </w:p>
        </w:tc>
        <w:tc>
          <w:tcPr>
            <w:tcW w:w="5743" w:type="dxa"/>
          </w:tcPr>
          <w:p w14:paraId="77D6B90F" w14:textId="67C93B91" w:rsidR="002C69DD" w:rsidRPr="002C69DD" w:rsidRDefault="009A0B06" w:rsidP="00417E41">
            <w:pPr>
              <w:rPr>
                <w:b/>
                <w:bCs/>
              </w:rPr>
            </w:pPr>
            <w:r>
              <w:rPr>
                <w:b/>
                <w:bCs/>
              </w:rPr>
              <w:t>Hun belang in deze wijkaanpak</w:t>
            </w:r>
          </w:p>
        </w:tc>
      </w:tr>
      <w:tr w:rsidR="002C69DD" w14:paraId="53025488" w14:textId="77777777" w:rsidTr="002C69DD">
        <w:tc>
          <w:tcPr>
            <w:tcW w:w="2972" w:type="dxa"/>
          </w:tcPr>
          <w:p w14:paraId="575006C2" w14:textId="52EE8962" w:rsidR="002C69DD" w:rsidRDefault="002C69DD" w:rsidP="00417E41">
            <w:r>
              <w:t>Bedrijven, zoal</w:t>
            </w:r>
            <w:r w:rsidR="009A0B06">
              <w:t xml:space="preserve">s </w:t>
            </w:r>
            <w:r w:rsidR="009A0B06" w:rsidRPr="00611AB3">
              <w:rPr>
                <w:highlight w:val="yellow"/>
              </w:rPr>
              <w:t>XX</w:t>
            </w:r>
          </w:p>
        </w:tc>
        <w:tc>
          <w:tcPr>
            <w:tcW w:w="5743" w:type="dxa"/>
          </w:tcPr>
          <w:p w14:paraId="3420379D" w14:textId="77777777" w:rsidR="002C69DD" w:rsidRDefault="002C69DD" w:rsidP="00417E41"/>
        </w:tc>
      </w:tr>
      <w:tr w:rsidR="002C69DD" w14:paraId="4369531B" w14:textId="77777777" w:rsidTr="002C69DD">
        <w:tc>
          <w:tcPr>
            <w:tcW w:w="2972" w:type="dxa"/>
          </w:tcPr>
          <w:p w14:paraId="1B71BEB9" w14:textId="1603C43D" w:rsidR="002C69DD" w:rsidRDefault="002C69DD" w:rsidP="00417E41">
            <w:r>
              <w:t xml:space="preserve">Woningcorporatie </w:t>
            </w:r>
            <w:r w:rsidRPr="00611AB3">
              <w:rPr>
                <w:highlight w:val="yellow"/>
              </w:rPr>
              <w:t>XX</w:t>
            </w:r>
            <w:r>
              <w:t xml:space="preserve"> en </w:t>
            </w:r>
            <w:r w:rsidRPr="00611AB3">
              <w:rPr>
                <w:highlight w:val="yellow"/>
              </w:rPr>
              <w:t>XX</w:t>
            </w:r>
          </w:p>
        </w:tc>
        <w:tc>
          <w:tcPr>
            <w:tcW w:w="5743" w:type="dxa"/>
          </w:tcPr>
          <w:p w14:paraId="75AE8676" w14:textId="77777777" w:rsidR="002C69DD" w:rsidRDefault="002C69DD" w:rsidP="00417E41"/>
        </w:tc>
      </w:tr>
      <w:tr w:rsidR="002C69DD" w14:paraId="2BAF45C4" w14:textId="77777777" w:rsidTr="002C69DD">
        <w:tc>
          <w:tcPr>
            <w:tcW w:w="2972" w:type="dxa"/>
          </w:tcPr>
          <w:p w14:paraId="3AA5FE90" w14:textId="78DEC0E6" w:rsidR="002C69DD" w:rsidRDefault="002C69DD" w:rsidP="00417E41">
            <w:r>
              <w:t xml:space="preserve">Netbeheerder </w:t>
            </w:r>
            <w:r w:rsidRPr="00611AB3">
              <w:rPr>
                <w:highlight w:val="yellow"/>
              </w:rPr>
              <w:t>XX</w:t>
            </w:r>
          </w:p>
        </w:tc>
        <w:tc>
          <w:tcPr>
            <w:tcW w:w="5743" w:type="dxa"/>
          </w:tcPr>
          <w:p w14:paraId="0D23A64B" w14:textId="77777777" w:rsidR="002C69DD" w:rsidRDefault="002C69DD" w:rsidP="00417E41"/>
        </w:tc>
      </w:tr>
      <w:tr w:rsidR="002C69DD" w14:paraId="2E1A705A" w14:textId="77777777" w:rsidTr="002C69DD">
        <w:tc>
          <w:tcPr>
            <w:tcW w:w="2972" w:type="dxa"/>
          </w:tcPr>
          <w:p w14:paraId="7E1444B8" w14:textId="30FD770B" w:rsidR="002C69DD" w:rsidRDefault="002C69DD" w:rsidP="00417E41">
            <w:r>
              <w:t>Energieco</w:t>
            </w:r>
            <w:r w:rsidR="00D1376E">
              <w:t>ö</w:t>
            </w:r>
            <w:r>
              <w:t>peraties</w:t>
            </w:r>
            <w:r w:rsidR="009A0B06">
              <w:t xml:space="preserve"> </w:t>
            </w:r>
            <w:r w:rsidR="009A0B06" w:rsidRPr="00611AB3">
              <w:rPr>
                <w:highlight w:val="yellow"/>
              </w:rPr>
              <w:t>XX</w:t>
            </w:r>
            <w:r w:rsidR="009A0B06">
              <w:t xml:space="preserve"> en </w:t>
            </w:r>
            <w:r w:rsidR="009A0B06" w:rsidRPr="00611AB3">
              <w:rPr>
                <w:highlight w:val="yellow"/>
              </w:rPr>
              <w:t>XX</w:t>
            </w:r>
          </w:p>
        </w:tc>
        <w:tc>
          <w:tcPr>
            <w:tcW w:w="5743" w:type="dxa"/>
          </w:tcPr>
          <w:p w14:paraId="6A9D42D9" w14:textId="77777777" w:rsidR="002C69DD" w:rsidRDefault="002C69DD" w:rsidP="00417E41"/>
        </w:tc>
      </w:tr>
      <w:tr w:rsidR="002C69DD" w14:paraId="09EE570A" w14:textId="77777777" w:rsidTr="002C69DD">
        <w:tc>
          <w:tcPr>
            <w:tcW w:w="2972" w:type="dxa"/>
          </w:tcPr>
          <w:p w14:paraId="4754E74A" w14:textId="67B33D09" w:rsidR="002C69DD" w:rsidRDefault="009A0B06" w:rsidP="00417E41">
            <w:r>
              <w:t xml:space="preserve">Gebouweigenaren, namelijk </w:t>
            </w:r>
            <w:r w:rsidRPr="00611AB3">
              <w:rPr>
                <w:highlight w:val="yellow"/>
              </w:rPr>
              <w:t>XX</w:t>
            </w:r>
            <w:r>
              <w:t xml:space="preserve"> en </w:t>
            </w:r>
            <w:r w:rsidRPr="00611AB3">
              <w:rPr>
                <w:highlight w:val="yellow"/>
              </w:rPr>
              <w:t>XX</w:t>
            </w:r>
          </w:p>
        </w:tc>
        <w:tc>
          <w:tcPr>
            <w:tcW w:w="5743" w:type="dxa"/>
          </w:tcPr>
          <w:p w14:paraId="1F39DD5F" w14:textId="77777777" w:rsidR="002C69DD" w:rsidRDefault="002C69DD" w:rsidP="00417E41"/>
        </w:tc>
      </w:tr>
      <w:tr w:rsidR="002C69DD" w14:paraId="236AA1DA" w14:textId="77777777" w:rsidTr="002C69DD">
        <w:tc>
          <w:tcPr>
            <w:tcW w:w="2972" w:type="dxa"/>
          </w:tcPr>
          <w:p w14:paraId="178DBFBA" w14:textId="486D7F42" w:rsidR="002C69DD" w:rsidRDefault="009A0B06" w:rsidP="00417E41">
            <w:r>
              <w:t xml:space="preserve">Bewoners, zoals </w:t>
            </w:r>
            <w:r w:rsidRPr="00611AB3">
              <w:rPr>
                <w:highlight w:val="yellow"/>
              </w:rPr>
              <w:t>XX</w:t>
            </w:r>
            <w:r>
              <w:t xml:space="preserve"> en </w:t>
            </w:r>
            <w:r w:rsidRPr="00611AB3">
              <w:rPr>
                <w:highlight w:val="yellow"/>
              </w:rPr>
              <w:t>XX</w:t>
            </w:r>
          </w:p>
        </w:tc>
        <w:tc>
          <w:tcPr>
            <w:tcW w:w="5743" w:type="dxa"/>
          </w:tcPr>
          <w:p w14:paraId="3400F2AD" w14:textId="77777777" w:rsidR="002C69DD" w:rsidRDefault="002C69DD" w:rsidP="00417E41"/>
        </w:tc>
      </w:tr>
      <w:tr w:rsidR="002C69DD" w14:paraId="355626E4" w14:textId="77777777" w:rsidTr="002C69DD">
        <w:tc>
          <w:tcPr>
            <w:tcW w:w="2972" w:type="dxa"/>
          </w:tcPr>
          <w:p w14:paraId="4CCFFB37" w14:textId="3A7230FA" w:rsidR="002C69DD" w:rsidRDefault="009A0B06" w:rsidP="00417E41">
            <w:r>
              <w:t xml:space="preserve">VvE’s (aantal </w:t>
            </w:r>
            <w:r w:rsidRPr="00611AB3">
              <w:rPr>
                <w:highlight w:val="yellow"/>
              </w:rPr>
              <w:t>XX</w:t>
            </w:r>
            <w:r>
              <w:t>)</w:t>
            </w:r>
          </w:p>
        </w:tc>
        <w:tc>
          <w:tcPr>
            <w:tcW w:w="5743" w:type="dxa"/>
          </w:tcPr>
          <w:p w14:paraId="61E550B5" w14:textId="77777777" w:rsidR="002C69DD" w:rsidRDefault="002C69DD" w:rsidP="00417E41"/>
        </w:tc>
      </w:tr>
    </w:tbl>
    <w:p w14:paraId="0DA911BA" w14:textId="77777777" w:rsidR="00B0782B" w:rsidRDefault="00B0782B" w:rsidP="00417E41"/>
    <w:p w14:paraId="412C456F" w14:textId="262DCF1C" w:rsidR="00D91C04" w:rsidRDefault="00507C8C" w:rsidP="00417E41">
      <w:r>
        <w:t>Gegeven deze belangen, zien we de volgende kansen:</w:t>
      </w:r>
    </w:p>
    <w:p w14:paraId="466F1A98" w14:textId="106F3D6E" w:rsidR="00507C8C" w:rsidRDefault="00507C8C" w:rsidP="00507C8C">
      <w:pPr>
        <w:pStyle w:val="Lijstalinea"/>
        <w:numPr>
          <w:ilvl w:val="0"/>
          <w:numId w:val="6"/>
        </w:numPr>
      </w:pPr>
      <w:r w:rsidRPr="00611AB3">
        <w:rPr>
          <w:highlight w:val="yellow"/>
        </w:rPr>
        <w:t>XX</w:t>
      </w:r>
    </w:p>
    <w:p w14:paraId="169450B9" w14:textId="62D41212" w:rsidR="00507C8C" w:rsidRDefault="00507C8C" w:rsidP="00507C8C">
      <w:pPr>
        <w:pStyle w:val="Lijstalinea"/>
        <w:numPr>
          <w:ilvl w:val="0"/>
          <w:numId w:val="6"/>
        </w:numPr>
      </w:pPr>
      <w:r w:rsidRPr="00611AB3">
        <w:rPr>
          <w:highlight w:val="yellow"/>
        </w:rPr>
        <w:t>XX</w:t>
      </w:r>
    </w:p>
    <w:p w14:paraId="7CC630E6" w14:textId="6C70BE65" w:rsidR="00507C8C" w:rsidRDefault="00507C8C" w:rsidP="00507C8C"/>
    <w:p w14:paraId="3C451124" w14:textId="73488CEB" w:rsidR="00507C8C" w:rsidRDefault="002C2EA4" w:rsidP="00507C8C">
      <w:r>
        <w:lastRenderedPageBreak/>
        <w:t>En</w:t>
      </w:r>
      <w:r w:rsidR="00507C8C">
        <w:t xml:space="preserve"> ook de volgende risico’s:</w:t>
      </w:r>
    </w:p>
    <w:p w14:paraId="4D03E791" w14:textId="3E632D17" w:rsidR="00507C8C" w:rsidRDefault="00507C8C" w:rsidP="00507C8C">
      <w:pPr>
        <w:pStyle w:val="Lijstalinea"/>
        <w:numPr>
          <w:ilvl w:val="0"/>
          <w:numId w:val="6"/>
        </w:numPr>
      </w:pPr>
      <w:r>
        <w:softHyphen/>
      </w:r>
      <w:r w:rsidRPr="00507C8C">
        <w:rPr>
          <w:highlight w:val="yellow"/>
        </w:rPr>
        <w:t xml:space="preserve"> </w:t>
      </w:r>
      <w:r w:rsidRPr="00611AB3">
        <w:rPr>
          <w:highlight w:val="yellow"/>
        </w:rPr>
        <w:t>XX</w:t>
      </w:r>
    </w:p>
    <w:p w14:paraId="7DC59DD9" w14:textId="21458D83" w:rsidR="00507C8C" w:rsidRPr="00417E41" w:rsidRDefault="00507C8C" w:rsidP="00507C8C">
      <w:pPr>
        <w:pStyle w:val="Lijstalinea"/>
        <w:numPr>
          <w:ilvl w:val="0"/>
          <w:numId w:val="6"/>
        </w:numPr>
      </w:pPr>
      <w:r w:rsidRPr="00611AB3">
        <w:rPr>
          <w:highlight w:val="yellow"/>
        </w:rPr>
        <w:t>XX</w:t>
      </w:r>
    </w:p>
    <w:p w14:paraId="57D42CCB" w14:textId="77777777" w:rsidR="00E146AE" w:rsidRDefault="00E146AE" w:rsidP="00312CF2"/>
    <w:p w14:paraId="07980727" w14:textId="77777777" w:rsidR="00A00469" w:rsidRDefault="00174E26" w:rsidP="00174E26">
      <w:pPr>
        <w:pStyle w:val="Kop3"/>
      </w:pPr>
      <w:r>
        <w:t xml:space="preserve">Samenwerking binnen het </w:t>
      </w:r>
      <w:r w:rsidR="000F086B">
        <w:t>kern</w:t>
      </w:r>
      <w:r>
        <w:t>team</w:t>
      </w:r>
    </w:p>
    <w:p w14:paraId="373EB5B9" w14:textId="754C34F1" w:rsidR="002613A6" w:rsidRPr="00040D57" w:rsidRDefault="00170557" w:rsidP="00174E26">
      <w:pPr>
        <w:pStyle w:val="Kop3"/>
        <w:rPr>
          <w:color w:val="auto"/>
        </w:rPr>
      </w:pPr>
      <w:r w:rsidRPr="00040D57">
        <w:rPr>
          <w:color w:val="auto"/>
          <w:highlight w:val="red"/>
        </w:rPr>
        <w:t>Zie verdieping 1.7 op pagina 26 en werkblad 10 op pagina 27.</w:t>
      </w:r>
    </w:p>
    <w:p w14:paraId="30C264AA" w14:textId="662F6B06" w:rsidR="003D6251" w:rsidRDefault="00B33FD8" w:rsidP="00312CF2">
      <w:r>
        <w:t>Een ideaal kernteam bevat gezamenlijk alle kennis die we nodig hebben, en een brede set aan vaardigheden</w:t>
      </w:r>
      <w:r w:rsidR="00872E59">
        <w:t xml:space="preserve">. Deze kennis </w:t>
      </w:r>
      <w:r w:rsidR="00907511">
        <w:t>en vaardigheden zijn essentieel of wenselijk in ons kernteam:</w:t>
      </w:r>
    </w:p>
    <w:p w14:paraId="4429C588" w14:textId="118BD205" w:rsidR="00907511" w:rsidRDefault="00907511" w:rsidP="00312CF2"/>
    <w:tbl>
      <w:tblPr>
        <w:tblStyle w:val="Tabelraster"/>
        <w:tblW w:w="0" w:type="auto"/>
        <w:tblLook w:val="04A0" w:firstRow="1" w:lastRow="0" w:firstColumn="1" w:lastColumn="0" w:noHBand="0" w:noVBand="1"/>
      </w:tblPr>
      <w:tblGrid>
        <w:gridCol w:w="1696"/>
        <w:gridCol w:w="3509"/>
        <w:gridCol w:w="3510"/>
      </w:tblGrid>
      <w:tr w:rsidR="00907511" w14:paraId="68C036E4" w14:textId="77777777" w:rsidTr="00BF30AE">
        <w:tc>
          <w:tcPr>
            <w:tcW w:w="1696" w:type="dxa"/>
          </w:tcPr>
          <w:p w14:paraId="5E014FB4" w14:textId="77777777" w:rsidR="00907511" w:rsidRDefault="00907511" w:rsidP="00312CF2"/>
        </w:tc>
        <w:tc>
          <w:tcPr>
            <w:tcW w:w="3509" w:type="dxa"/>
          </w:tcPr>
          <w:p w14:paraId="735B9BBB" w14:textId="4AF7C9AE" w:rsidR="00907511" w:rsidRPr="00907511" w:rsidRDefault="00907511" w:rsidP="00312CF2">
            <w:pPr>
              <w:rPr>
                <w:b/>
                <w:bCs/>
              </w:rPr>
            </w:pPr>
            <w:r w:rsidRPr="00907511">
              <w:rPr>
                <w:b/>
                <w:bCs/>
              </w:rPr>
              <w:t>Kennis</w:t>
            </w:r>
          </w:p>
        </w:tc>
        <w:tc>
          <w:tcPr>
            <w:tcW w:w="3510" w:type="dxa"/>
          </w:tcPr>
          <w:p w14:paraId="1C7251FE" w14:textId="4CC21F64" w:rsidR="00907511" w:rsidRPr="00907511" w:rsidRDefault="00907511" w:rsidP="00312CF2">
            <w:pPr>
              <w:rPr>
                <w:b/>
                <w:bCs/>
              </w:rPr>
            </w:pPr>
            <w:r w:rsidRPr="00907511">
              <w:rPr>
                <w:b/>
                <w:bCs/>
              </w:rPr>
              <w:t>Vaardigheden</w:t>
            </w:r>
          </w:p>
        </w:tc>
      </w:tr>
      <w:tr w:rsidR="00907511" w14:paraId="105E57B5" w14:textId="77777777" w:rsidTr="00BF30AE">
        <w:tc>
          <w:tcPr>
            <w:tcW w:w="1696" w:type="dxa"/>
          </w:tcPr>
          <w:p w14:paraId="3106BCD1" w14:textId="3848522B" w:rsidR="00907511" w:rsidRPr="00BF30AE" w:rsidRDefault="00BF30AE" w:rsidP="00312CF2">
            <w:pPr>
              <w:rPr>
                <w:b/>
                <w:bCs/>
              </w:rPr>
            </w:pPr>
            <w:proofErr w:type="spellStart"/>
            <w:r w:rsidRPr="00BF30AE">
              <w:rPr>
                <w:b/>
                <w:bCs/>
              </w:rPr>
              <w:t>Need</w:t>
            </w:r>
            <w:proofErr w:type="spellEnd"/>
            <w:r w:rsidRPr="00BF30AE">
              <w:rPr>
                <w:b/>
                <w:bCs/>
              </w:rPr>
              <w:t xml:space="preserve"> </w:t>
            </w:r>
            <w:proofErr w:type="spellStart"/>
            <w:r w:rsidRPr="00BF30AE">
              <w:rPr>
                <w:b/>
                <w:bCs/>
              </w:rPr>
              <w:t>to</w:t>
            </w:r>
            <w:proofErr w:type="spellEnd"/>
            <w:r w:rsidRPr="00BF30AE">
              <w:rPr>
                <w:b/>
                <w:bCs/>
              </w:rPr>
              <w:t xml:space="preserve"> have</w:t>
            </w:r>
          </w:p>
        </w:tc>
        <w:tc>
          <w:tcPr>
            <w:tcW w:w="3509" w:type="dxa"/>
          </w:tcPr>
          <w:p w14:paraId="6A867EA8" w14:textId="01EFE472" w:rsidR="00907511" w:rsidRDefault="00BF30AE" w:rsidP="00312CF2">
            <w:r w:rsidRPr="00611AB3">
              <w:rPr>
                <w:highlight w:val="yellow"/>
              </w:rPr>
              <w:t>XX</w:t>
            </w:r>
          </w:p>
        </w:tc>
        <w:tc>
          <w:tcPr>
            <w:tcW w:w="3510" w:type="dxa"/>
          </w:tcPr>
          <w:p w14:paraId="44B5DFFA" w14:textId="361CABDA" w:rsidR="00907511" w:rsidRDefault="00BF30AE" w:rsidP="00312CF2">
            <w:r w:rsidRPr="00611AB3">
              <w:rPr>
                <w:highlight w:val="yellow"/>
              </w:rPr>
              <w:t>XX</w:t>
            </w:r>
          </w:p>
        </w:tc>
      </w:tr>
      <w:tr w:rsidR="00907511" w14:paraId="788D0898" w14:textId="77777777" w:rsidTr="00BF30AE">
        <w:tc>
          <w:tcPr>
            <w:tcW w:w="1696" w:type="dxa"/>
          </w:tcPr>
          <w:p w14:paraId="0E578516" w14:textId="77777777" w:rsidR="00907511" w:rsidRPr="00BF30AE" w:rsidRDefault="00907511" w:rsidP="00312CF2">
            <w:pPr>
              <w:rPr>
                <w:b/>
                <w:bCs/>
              </w:rPr>
            </w:pPr>
          </w:p>
        </w:tc>
        <w:tc>
          <w:tcPr>
            <w:tcW w:w="3509" w:type="dxa"/>
          </w:tcPr>
          <w:p w14:paraId="4E9957A9" w14:textId="6B1BA3B5" w:rsidR="00907511" w:rsidRDefault="00BF30AE" w:rsidP="00312CF2">
            <w:r w:rsidRPr="00611AB3">
              <w:rPr>
                <w:highlight w:val="yellow"/>
              </w:rPr>
              <w:t>XX</w:t>
            </w:r>
          </w:p>
        </w:tc>
        <w:tc>
          <w:tcPr>
            <w:tcW w:w="3510" w:type="dxa"/>
          </w:tcPr>
          <w:p w14:paraId="6BC4D0D9" w14:textId="04F99AD2" w:rsidR="00907511" w:rsidRDefault="00BF30AE" w:rsidP="00312CF2">
            <w:r w:rsidRPr="00611AB3">
              <w:rPr>
                <w:highlight w:val="yellow"/>
              </w:rPr>
              <w:t>XX</w:t>
            </w:r>
          </w:p>
        </w:tc>
      </w:tr>
      <w:tr w:rsidR="00907511" w14:paraId="71E02CE3" w14:textId="77777777" w:rsidTr="00BF30AE">
        <w:tc>
          <w:tcPr>
            <w:tcW w:w="1696" w:type="dxa"/>
          </w:tcPr>
          <w:p w14:paraId="558FA17C" w14:textId="77777777" w:rsidR="00907511" w:rsidRDefault="00907511" w:rsidP="00312CF2"/>
        </w:tc>
        <w:tc>
          <w:tcPr>
            <w:tcW w:w="3509" w:type="dxa"/>
          </w:tcPr>
          <w:p w14:paraId="0232EC0A" w14:textId="1E643CBC" w:rsidR="00907511" w:rsidRDefault="00BF30AE" w:rsidP="00312CF2">
            <w:r w:rsidRPr="00611AB3">
              <w:rPr>
                <w:highlight w:val="yellow"/>
              </w:rPr>
              <w:t>XX</w:t>
            </w:r>
          </w:p>
        </w:tc>
        <w:tc>
          <w:tcPr>
            <w:tcW w:w="3510" w:type="dxa"/>
          </w:tcPr>
          <w:p w14:paraId="7695F4E0" w14:textId="76B52ED8" w:rsidR="00907511" w:rsidRDefault="00BF30AE" w:rsidP="00312CF2">
            <w:r w:rsidRPr="00611AB3">
              <w:rPr>
                <w:highlight w:val="yellow"/>
              </w:rPr>
              <w:t>XX</w:t>
            </w:r>
          </w:p>
        </w:tc>
      </w:tr>
      <w:tr w:rsidR="00907511" w14:paraId="0C5799DE" w14:textId="77777777" w:rsidTr="00BF30AE">
        <w:tc>
          <w:tcPr>
            <w:tcW w:w="1696" w:type="dxa"/>
          </w:tcPr>
          <w:p w14:paraId="4026E671" w14:textId="15A40446" w:rsidR="00907511" w:rsidRPr="00BF30AE" w:rsidRDefault="00BF30AE" w:rsidP="00312CF2">
            <w:pPr>
              <w:rPr>
                <w:b/>
                <w:bCs/>
              </w:rPr>
            </w:pPr>
            <w:r w:rsidRPr="00BF30AE">
              <w:rPr>
                <w:b/>
                <w:bCs/>
              </w:rPr>
              <w:t xml:space="preserve">Nice </w:t>
            </w:r>
            <w:proofErr w:type="spellStart"/>
            <w:r w:rsidRPr="00BF30AE">
              <w:rPr>
                <w:b/>
                <w:bCs/>
              </w:rPr>
              <w:t>to</w:t>
            </w:r>
            <w:proofErr w:type="spellEnd"/>
            <w:r w:rsidRPr="00BF30AE">
              <w:rPr>
                <w:b/>
                <w:bCs/>
              </w:rPr>
              <w:t xml:space="preserve"> have</w:t>
            </w:r>
          </w:p>
        </w:tc>
        <w:tc>
          <w:tcPr>
            <w:tcW w:w="3509" w:type="dxa"/>
          </w:tcPr>
          <w:p w14:paraId="2F635F22" w14:textId="067ACAF2" w:rsidR="00907511" w:rsidRDefault="00BF30AE" w:rsidP="00312CF2">
            <w:r w:rsidRPr="00611AB3">
              <w:rPr>
                <w:highlight w:val="yellow"/>
              </w:rPr>
              <w:t>XX</w:t>
            </w:r>
          </w:p>
        </w:tc>
        <w:tc>
          <w:tcPr>
            <w:tcW w:w="3510" w:type="dxa"/>
          </w:tcPr>
          <w:p w14:paraId="12456C47" w14:textId="1FD31C64" w:rsidR="00907511" w:rsidRDefault="00BF30AE" w:rsidP="00312CF2">
            <w:r w:rsidRPr="00611AB3">
              <w:rPr>
                <w:highlight w:val="yellow"/>
              </w:rPr>
              <w:t>XX</w:t>
            </w:r>
          </w:p>
        </w:tc>
      </w:tr>
      <w:tr w:rsidR="00907511" w14:paraId="3A7E5581" w14:textId="77777777" w:rsidTr="00BF30AE">
        <w:tc>
          <w:tcPr>
            <w:tcW w:w="1696" w:type="dxa"/>
          </w:tcPr>
          <w:p w14:paraId="17B6845C" w14:textId="77777777" w:rsidR="00907511" w:rsidRDefault="00907511" w:rsidP="00312CF2"/>
        </w:tc>
        <w:tc>
          <w:tcPr>
            <w:tcW w:w="3509" w:type="dxa"/>
          </w:tcPr>
          <w:p w14:paraId="5000856D" w14:textId="2FC866CE" w:rsidR="00907511" w:rsidRDefault="00BF30AE" w:rsidP="00312CF2">
            <w:r w:rsidRPr="00611AB3">
              <w:rPr>
                <w:highlight w:val="yellow"/>
              </w:rPr>
              <w:t>XX</w:t>
            </w:r>
          </w:p>
        </w:tc>
        <w:tc>
          <w:tcPr>
            <w:tcW w:w="3510" w:type="dxa"/>
          </w:tcPr>
          <w:p w14:paraId="3F0B95CB" w14:textId="00F4EEFD" w:rsidR="00907511" w:rsidRDefault="00BF30AE" w:rsidP="00312CF2">
            <w:r w:rsidRPr="00611AB3">
              <w:rPr>
                <w:highlight w:val="yellow"/>
              </w:rPr>
              <w:t>XX</w:t>
            </w:r>
          </w:p>
        </w:tc>
      </w:tr>
    </w:tbl>
    <w:p w14:paraId="3C04B49A" w14:textId="77777777" w:rsidR="00907511" w:rsidRDefault="00907511" w:rsidP="00312CF2"/>
    <w:p w14:paraId="550F8B62" w14:textId="77777777" w:rsidR="00066490" w:rsidRDefault="00066490" w:rsidP="00312CF2">
      <w:r>
        <w:t xml:space="preserve">Dit overzicht van kennis en vaardigheden kunnen we gebruiken om een gebalanceerd kernteam samen te stellen, en ons bewust te worden welke kennis of vaardigheden mogelijk nog niet aanwezig zijn in dat team. </w:t>
      </w:r>
    </w:p>
    <w:p w14:paraId="028F857E" w14:textId="77777777" w:rsidR="00066490" w:rsidRDefault="00066490" w:rsidP="00312CF2"/>
    <w:p w14:paraId="34616EB5" w14:textId="50630A50" w:rsidR="002613A6" w:rsidRDefault="00BF30AE" w:rsidP="00312CF2">
      <w:r>
        <w:t xml:space="preserve">Voor </w:t>
      </w:r>
      <w:r w:rsidR="004B72A0">
        <w:t>een soepel</w:t>
      </w:r>
      <w:r w:rsidR="000F086B">
        <w:t>e</w:t>
      </w:r>
      <w:r w:rsidR="004B72A0">
        <w:t xml:space="preserve"> samenwerking </w:t>
      </w:r>
      <w:r w:rsidR="000F086B">
        <w:t xml:space="preserve">binnen het kernteam </w:t>
      </w:r>
      <w:r w:rsidR="00D70A86">
        <w:t xml:space="preserve">stellen </w:t>
      </w:r>
      <w:r w:rsidR="000F086B">
        <w:t xml:space="preserve">we </w:t>
      </w:r>
      <w:r w:rsidR="00D70A86">
        <w:t xml:space="preserve">de </w:t>
      </w:r>
      <w:r w:rsidR="000F086B">
        <w:t xml:space="preserve">volgende </w:t>
      </w:r>
      <w:r w:rsidR="00D70A86">
        <w:t>wijze van samenwerken voor</w:t>
      </w:r>
      <w:r w:rsidR="000F086B">
        <w:t xml:space="preserve">. Dit voorstel is al afgestemd met </w:t>
      </w:r>
      <w:r w:rsidR="000F086B" w:rsidRPr="00611AB3">
        <w:rPr>
          <w:highlight w:val="yellow"/>
        </w:rPr>
        <w:t>XX</w:t>
      </w:r>
      <w:r w:rsidR="000F086B">
        <w:t xml:space="preserve"> en </w:t>
      </w:r>
      <w:r w:rsidR="000F086B" w:rsidRPr="00611AB3">
        <w:rPr>
          <w:highlight w:val="yellow"/>
        </w:rPr>
        <w:t>XX</w:t>
      </w:r>
      <w:r w:rsidR="000F086B">
        <w:t xml:space="preserve">. Het moet nog worden afgestemd met </w:t>
      </w:r>
      <w:r w:rsidR="000F086B" w:rsidRPr="00611AB3">
        <w:rPr>
          <w:highlight w:val="yellow"/>
        </w:rPr>
        <w:t>XX</w:t>
      </w:r>
      <w:r w:rsidR="000F086B">
        <w:t xml:space="preserve"> en </w:t>
      </w:r>
      <w:r w:rsidR="000F086B" w:rsidRPr="00611AB3">
        <w:rPr>
          <w:highlight w:val="yellow"/>
        </w:rPr>
        <w:t>XX</w:t>
      </w:r>
      <w:r w:rsidR="000F086B">
        <w:t xml:space="preserve">. </w:t>
      </w:r>
    </w:p>
    <w:p w14:paraId="774C896C" w14:textId="6D47085D" w:rsidR="004B72A0" w:rsidRDefault="004B72A0" w:rsidP="00312CF2"/>
    <w:p w14:paraId="5918B85E" w14:textId="70A578B0" w:rsidR="000F086B" w:rsidRDefault="00D70A86" w:rsidP="00312CF2">
      <w:r>
        <w:t>Overleg &amp; planning</w:t>
      </w:r>
    </w:p>
    <w:p w14:paraId="1713E69C" w14:textId="1E437098" w:rsidR="00D70A86" w:rsidRDefault="00D70A86" w:rsidP="00D70A86">
      <w:pPr>
        <w:pStyle w:val="Lijstalinea"/>
        <w:numPr>
          <w:ilvl w:val="0"/>
          <w:numId w:val="4"/>
        </w:numPr>
      </w:pPr>
      <w:r w:rsidRPr="00611AB3">
        <w:rPr>
          <w:highlight w:val="yellow"/>
        </w:rPr>
        <w:t>XX</w:t>
      </w:r>
    </w:p>
    <w:p w14:paraId="2EE84D29" w14:textId="34127E21" w:rsidR="00D70A86" w:rsidRDefault="00D70A86" w:rsidP="00D70A86">
      <w:pPr>
        <w:pStyle w:val="Lijstalinea"/>
        <w:numPr>
          <w:ilvl w:val="0"/>
          <w:numId w:val="4"/>
        </w:numPr>
      </w:pPr>
      <w:r w:rsidRPr="00611AB3">
        <w:rPr>
          <w:highlight w:val="yellow"/>
        </w:rPr>
        <w:t>XX</w:t>
      </w:r>
    </w:p>
    <w:p w14:paraId="2ACEF6F4" w14:textId="1C433C3B" w:rsidR="004B72A0" w:rsidRDefault="004B72A0" w:rsidP="00312CF2"/>
    <w:p w14:paraId="5A6A6213" w14:textId="025CBED7" w:rsidR="00D70A86" w:rsidRDefault="00D70A86" w:rsidP="00312CF2">
      <w:r>
        <w:t>Besluitvorming &amp; mandaat</w:t>
      </w:r>
    </w:p>
    <w:p w14:paraId="3B11E6B8" w14:textId="72A6CDC5" w:rsidR="00D70A86" w:rsidRDefault="00D70A86" w:rsidP="00D70A86">
      <w:pPr>
        <w:pStyle w:val="Lijstalinea"/>
        <w:numPr>
          <w:ilvl w:val="0"/>
          <w:numId w:val="4"/>
        </w:numPr>
      </w:pPr>
      <w:r w:rsidRPr="00611AB3">
        <w:rPr>
          <w:highlight w:val="yellow"/>
        </w:rPr>
        <w:t>XX</w:t>
      </w:r>
    </w:p>
    <w:p w14:paraId="0431043E" w14:textId="2C733892" w:rsidR="00D70A86" w:rsidRDefault="00D70A86" w:rsidP="00D70A86">
      <w:pPr>
        <w:pStyle w:val="Lijstalinea"/>
        <w:numPr>
          <w:ilvl w:val="0"/>
          <w:numId w:val="4"/>
        </w:numPr>
      </w:pPr>
      <w:r w:rsidRPr="00611AB3">
        <w:rPr>
          <w:highlight w:val="yellow"/>
        </w:rPr>
        <w:t>XX</w:t>
      </w:r>
    </w:p>
    <w:p w14:paraId="5B4DFC40" w14:textId="6E340192" w:rsidR="00D70A86" w:rsidRDefault="00D70A86" w:rsidP="00D70A86"/>
    <w:p w14:paraId="5C2D2A16" w14:textId="3EB94102" w:rsidR="00D70A86" w:rsidRDefault="00D70A86" w:rsidP="00D70A86">
      <w:r>
        <w:t>Financiering &amp; capaciteit</w:t>
      </w:r>
    </w:p>
    <w:p w14:paraId="63FFB57A" w14:textId="26023F74" w:rsidR="00D70A86" w:rsidRDefault="00D70A86" w:rsidP="00D70A86">
      <w:pPr>
        <w:pStyle w:val="Lijstalinea"/>
        <w:numPr>
          <w:ilvl w:val="0"/>
          <w:numId w:val="4"/>
        </w:numPr>
      </w:pPr>
      <w:r w:rsidRPr="00611AB3">
        <w:rPr>
          <w:highlight w:val="yellow"/>
        </w:rPr>
        <w:t>XX</w:t>
      </w:r>
    </w:p>
    <w:p w14:paraId="3F490F18" w14:textId="70D4F045" w:rsidR="00D70A86" w:rsidRDefault="00D70A86" w:rsidP="00D70A86">
      <w:pPr>
        <w:pStyle w:val="Lijstalinea"/>
        <w:numPr>
          <w:ilvl w:val="0"/>
          <w:numId w:val="4"/>
        </w:numPr>
      </w:pPr>
      <w:r w:rsidRPr="00611AB3">
        <w:rPr>
          <w:highlight w:val="yellow"/>
        </w:rPr>
        <w:t>XX</w:t>
      </w:r>
    </w:p>
    <w:p w14:paraId="1DC0C52B" w14:textId="77777777" w:rsidR="008715AB" w:rsidRDefault="008715AB" w:rsidP="00312CF2"/>
    <w:p w14:paraId="39E333D6" w14:textId="70956FAD" w:rsidR="00B95144" w:rsidRDefault="009C3182" w:rsidP="00312CF2">
      <w:r w:rsidRPr="009C3182">
        <w:rPr>
          <w:highlight w:val="yellow"/>
        </w:rPr>
        <w:t>[optioneel]</w:t>
      </w:r>
      <w:r>
        <w:t xml:space="preserve"> Voor de</w:t>
      </w:r>
      <w:r w:rsidR="001E7015">
        <w:t xml:space="preserve"> samenwerking met stakeholders </w:t>
      </w:r>
      <w:r w:rsidR="001E7015" w:rsidRPr="009C3182">
        <w:rPr>
          <w:u w:val="single"/>
        </w:rPr>
        <w:t>buiten het kernteam</w:t>
      </w:r>
      <w:r w:rsidR="001E7015">
        <w:t xml:space="preserve"> </w:t>
      </w:r>
      <w:r>
        <w:t>hebben we de volgende afspraken gemaakt:</w:t>
      </w:r>
    </w:p>
    <w:p w14:paraId="456E1477" w14:textId="4EC621F7" w:rsidR="009C3182" w:rsidRPr="00696656" w:rsidRDefault="009C3182" w:rsidP="009C3182">
      <w:pPr>
        <w:pStyle w:val="Lijstalinea"/>
        <w:numPr>
          <w:ilvl w:val="0"/>
          <w:numId w:val="4"/>
        </w:numPr>
      </w:pPr>
      <w:r w:rsidRPr="00696656">
        <w:rPr>
          <w:highlight w:val="yellow"/>
        </w:rPr>
        <w:t>XX</w:t>
      </w:r>
      <w:r w:rsidRPr="00696656">
        <w:t xml:space="preserve"> </w:t>
      </w:r>
      <w:r w:rsidR="00696656" w:rsidRPr="00696656">
        <w:t>(bijv</w:t>
      </w:r>
      <w:r w:rsidR="006C7F59">
        <w:t>.</w:t>
      </w:r>
      <w:r w:rsidR="00696656" w:rsidRPr="00696656">
        <w:t>: stakeholder X</w:t>
      </w:r>
      <w:r w:rsidR="006C7F59">
        <w:t>X</w:t>
      </w:r>
      <w:r w:rsidR="00696656" w:rsidRPr="00696656">
        <w:t xml:space="preserve"> is </w:t>
      </w:r>
      <w:proofErr w:type="spellStart"/>
      <w:r w:rsidR="00696656" w:rsidRPr="00696656">
        <w:t>agendalid</w:t>
      </w:r>
      <w:proofErr w:type="spellEnd"/>
      <w:r w:rsidR="00696656">
        <w:t>;</w:t>
      </w:r>
      <w:r w:rsidR="00696656" w:rsidRPr="00696656">
        <w:t xml:space="preserve"> st</w:t>
      </w:r>
      <w:r w:rsidR="00696656">
        <w:t>akeholder Y vergadert eens per 3 maanden mee; we richten werkgroepen in voor de thema’s A en B)</w:t>
      </w:r>
    </w:p>
    <w:p w14:paraId="732C6E7D" w14:textId="3123F489" w:rsidR="001E7015" w:rsidRDefault="009C3182" w:rsidP="009C3182">
      <w:pPr>
        <w:pStyle w:val="Lijstalinea"/>
        <w:numPr>
          <w:ilvl w:val="0"/>
          <w:numId w:val="4"/>
        </w:numPr>
      </w:pPr>
      <w:r w:rsidRPr="00611AB3">
        <w:rPr>
          <w:highlight w:val="yellow"/>
        </w:rPr>
        <w:t>XX</w:t>
      </w:r>
    </w:p>
    <w:p w14:paraId="60CE21E8" w14:textId="77777777" w:rsidR="00B95144" w:rsidRDefault="00B95144" w:rsidP="00312CF2"/>
    <w:p w14:paraId="761AF748" w14:textId="77777777" w:rsidR="002613A6" w:rsidRDefault="002613A6" w:rsidP="00312CF2"/>
    <w:p w14:paraId="52E6C632" w14:textId="77777777" w:rsidR="003103E1" w:rsidRDefault="003103E1">
      <w:pPr>
        <w:spacing w:line="240" w:lineRule="auto"/>
        <w:rPr>
          <w:b/>
        </w:rPr>
      </w:pPr>
      <w:bookmarkStart w:id="4" w:name="_Toc80878455"/>
      <w:r>
        <w:br w:type="page"/>
      </w:r>
    </w:p>
    <w:p w14:paraId="66CB8941" w14:textId="6DFBF62F" w:rsidR="00312CF2" w:rsidRPr="00312CF2" w:rsidRDefault="00BC657A" w:rsidP="00312CF2">
      <w:pPr>
        <w:pStyle w:val="Kop2"/>
      </w:pPr>
      <w:r>
        <w:lastRenderedPageBreak/>
        <w:t xml:space="preserve">Hoofdstuk 3 </w:t>
      </w:r>
      <w:r w:rsidR="00170557">
        <w:t>–</w:t>
      </w:r>
      <w:r>
        <w:t xml:space="preserve"> </w:t>
      </w:r>
      <w:r w:rsidR="00312CF2">
        <w:t>Uitvoering</w:t>
      </w:r>
      <w:bookmarkEnd w:id="4"/>
      <w:r w:rsidR="00170557">
        <w:t xml:space="preserve"> </w:t>
      </w:r>
    </w:p>
    <w:p w14:paraId="687B66DD" w14:textId="57F95D58" w:rsidR="00FC2555" w:rsidRPr="00004823" w:rsidRDefault="00FC2555">
      <w:r>
        <w:rPr>
          <w:rFonts w:ascii="Museo Sans 100" w:eastAsia="Museo Sans 100" w:hAnsi="Museo Sans 100" w:cs="Museo Sans 100"/>
        </w:rPr>
        <w:t xml:space="preserve">Na het opzetten van een organisatievorm </w:t>
      </w:r>
      <w:r w:rsidR="00F403A7">
        <w:rPr>
          <w:rFonts w:ascii="Museo Sans 100" w:eastAsia="Museo Sans 100" w:hAnsi="Museo Sans 100" w:cs="Museo Sans 100"/>
        </w:rPr>
        <w:t xml:space="preserve">volgt het nadenken over de uitvoering. Vanzelfsprekend is dat een langdurend proces waarin nog heel veel keuzes te maken zijn. Met twee </w:t>
      </w:r>
      <w:r w:rsidR="00103306">
        <w:rPr>
          <w:rFonts w:ascii="Museo Sans 100" w:eastAsia="Museo Sans 100" w:hAnsi="Museo Sans 100" w:cs="Museo Sans 100"/>
        </w:rPr>
        <w:t>onderwerpen maken we nu een start</w:t>
      </w:r>
      <w:r w:rsidR="00004823">
        <w:rPr>
          <w:rFonts w:ascii="Museo Sans 100" w:eastAsia="Museo Sans 100" w:hAnsi="Museo Sans 100" w:cs="Museo Sans 100"/>
        </w:rPr>
        <w:t xml:space="preserve"> (b</w:t>
      </w:r>
      <w:r w:rsidR="00004823">
        <w:t>eiden zijn knooppunten uit fase 1 van het Wijkkompas</w:t>
      </w:r>
      <w:r w:rsidR="00004823">
        <w:rPr>
          <w:rFonts w:ascii="Museo Sans 100" w:eastAsia="Museo Sans 100" w:hAnsi="Museo Sans 100" w:cs="Museo Sans 100"/>
        </w:rPr>
        <w:t>):</w:t>
      </w:r>
    </w:p>
    <w:p w14:paraId="7741BEB5" w14:textId="01B819C0" w:rsidR="008F4563" w:rsidRDefault="00786763" w:rsidP="008F4563">
      <w:pPr>
        <w:pStyle w:val="Lijstalinea"/>
        <w:numPr>
          <w:ilvl w:val="0"/>
          <w:numId w:val="3"/>
        </w:numPr>
      </w:pPr>
      <w:hyperlink r:id="rId24" w:history="1">
        <w:r w:rsidR="008F4563" w:rsidRPr="008F4563">
          <w:rPr>
            <w:rStyle w:val="Hyperlink"/>
          </w:rPr>
          <w:t>Helderheid over ambities, belangen en prioritering</w:t>
        </w:r>
      </w:hyperlink>
    </w:p>
    <w:p w14:paraId="632DFB5A" w14:textId="350948A7" w:rsidR="008F4563" w:rsidRDefault="00786763" w:rsidP="008F4563">
      <w:pPr>
        <w:pStyle w:val="Lijstalinea"/>
        <w:numPr>
          <w:ilvl w:val="0"/>
          <w:numId w:val="3"/>
        </w:numPr>
      </w:pPr>
      <w:hyperlink r:id="rId25" w:history="1">
        <w:r w:rsidR="008F4563" w:rsidRPr="00B614A9">
          <w:rPr>
            <w:rStyle w:val="Hyperlink"/>
          </w:rPr>
          <w:t>Communicatieplan voor bewoners en gebruikers in de wijk</w:t>
        </w:r>
      </w:hyperlink>
    </w:p>
    <w:p w14:paraId="2EF59369" w14:textId="77777777" w:rsidR="00103306" w:rsidRDefault="00103306">
      <w:pPr>
        <w:rPr>
          <w:rFonts w:ascii="Museo Sans 100" w:eastAsia="Museo Sans 100" w:hAnsi="Museo Sans 100" w:cs="Museo Sans 100"/>
        </w:rPr>
      </w:pPr>
    </w:p>
    <w:p w14:paraId="17540503" w14:textId="77777777" w:rsidR="00A00469" w:rsidRDefault="00137DA3" w:rsidP="00137DA3">
      <w:pPr>
        <w:pStyle w:val="Kop3"/>
        <w:rPr>
          <w:rFonts w:eastAsia="Museo Sans 100"/>
        </w:rPr>
      </w:pPr>
      <w:r>
        <w:rPr>
          <w:rFonts w:eastAsia="Museo Sans 100"/>
        </w:rPr>
        <w:t>Essentiele thema’s voor het slagen van de wijkaanpak</w:t>
      </w:r>
    </w:p>
    <w:p w14:paraId="0DD26DDB" w14:textId="1D491269" w:rsidR="002B6BF5" w:rsidRPr="00647D16" w:rsidRDefault="00647D16" w:rsidP="00137DA3">
      <w:pPr>
        <w:pStyle w:val="Kop3"/>
        <w:rPr>
          <w:rFonts w:eastAsia="Museo Sans 100"/>
          <w:color w:val="FF0000"/>
        </w:rPr>
      </w:pPr>
      <w:r w:rsidRPr="00040D57">
        <w:rPr>
          <w:rFonts w:eastAsia="Museo Sans 100"/>
          <w:color w:val="auto"/>
          <w:highlight w:val="red"/>
        </w:rPr>
        <w:t>Zie verdieping 2.5 op pagina 32 en werkblad 12 op</w:t>
      </w:r>
      <w:r w:rsidR="00040D57">
        <w:rPr>
          <w:rFonts w:eastAsia="Museo Sans 100"/>
          <w:color w:val="auto"/>
          <w:highlight w:val="red"/>
        </w:rPr>
        <w:t xml:space="preserve"> </w:t>
      </w:r>
      <w:r w:rsidRPr="00040D57">
        <w:rPr>
          <w:rFonts w:eastAsia="Museo Sans 100"/>
          <w:color w:val="auto"/>
          <w:highlight w:val="red"/>
        </w:rPr>
        <w:t>pagina 33</w:t>
      </w:r>
    </w:p>
    <w:p w14:paraId="0EECC31C" w14:textId="7C8101E0" w:rsidR="00137DA3" w:rsidRDefault="00004823">
      <w:pPr>
        <w:spacing w:line="240" w:lineRule="auto"/>
        <w:rPr>
          <w:rFonts w:ascii="Museo Sans 100" w:eastAsia="Museo Sans 100" w:hAnsi="Museo Sans 100" w:cs="Museo Sans 100"/>
        </w:rPr>
      </w:pPr>
      <w:r>
        <w:rPr>
          <w:rFonts w:ascii="Museo Sans 100" w:eastAsia="Museo Sans 100" w:hAnsi="Museo Sans 100" w:cs="Museo Sans 100"/>
        </w:rPr>
        <w:t xml:space="preserve">Nu duidelijk is welke partijen </w:t>
      </w:r>
      <w:r w:rsidR="00481718">
        <w:rPr>
          <w:rFonts w:ascii="Museo Sans 100" w:eastAsia="Museo Sans 100" w:hAnsi="Museo Sans 100" w:cs="Museo Sans 100"/>
        </w:rPr>
        <w:t xml:space="preserve">betrokken zijn, is het belangrijk om uit te wisselen welke thema’s iedere partij belangrijk vindt. </w:t>
      </w:r>
      <w:r w:rsidR="00F14037">
        <w:rPr>
          <w:rFonts w:ascii="Museo Sans 100" w:eastAsia="Museo Sans 100" w:hAnsi="Museo Sans 100" w:cs="Museo Sans 100"/>
        </w:rPr>
        <w:t xml:space="preserve">Dat geeft de juiste randvoorwaarden en kaders voor de integrale aanpak. </w:t>
      </w:r>
    </w:p>
    <w:p w14:paraId="7C31E176" w14:textId="20A36C12" w:rsidR="00F14037" w:rsidRDefault="00F14037">
      <w:pPr>
        <w:spacing w:line="240" w:lineRule="auto"/>
        <w:rPr>
          <w:rFonts w:ascii="Museo Sans 100" w:eastAsia="Museo Sans 100" w:hAnsi="Museo Sans 100" w:cs="Museo Sans 100"/>
        </w:rPr>
      </w:pPr>
    </w:p>
    <w:p w14:paraId="445C646B" w14:textId="7B939655" w:rsidR="00486C4C" w:rsidRDefault="00737D95">
      <w:pPr>
        <w:spacing w:line="240" w:lineRule="auto"/>
        <w:rPr>
          <w:rFonts w:ascii="Museo Sans 100" w:eastAsia="Museo Sans 100" w:hAnsi="Museo Sans 100" w:cs="Museo Sans 100"/>
        </w:rPr>
      </w:pPr>
      <w:r>
        <w:rPr>
          <w:rFonts w:ascii="Museo Sans 100" w:eastAsia="Museo Sans 100" w:hAnsi="Museo Sans 100" w:cs="Museo Sans 100"/>
        </w:rPr>
        <w:t>Deze vragen, discussies en thema’s steken veel de kop op als het gaat over deze wijk (energietransitie, of in het algemeen):</w:t>
      </w:r>
    </w:p>
    <w:p w14:paraId="67FB2606" w14:textId="777A1091" w:rsidR="00737D95" w:rsidRDefault="00737D95" w:rsidP="00737D95">
      <w:pPr>
        <w:pStyle w:val="Lijstalinea"/>
        <w:numPr>
          <w:ilvl w:val="0"/>
          <w:numId w:val="4"/>
        </w:numPr>
        <w:spacing w:line="240" w:lineRule="auto"/>
        <w:rPr>
          <w:rFonts w:ascii="Museo Sans 100" w:eastAsia="Museo Sans 100" w:hAnsi="Museo Sans 100" w:cs="Museo Sans 100"/>
        </w:rPr>
      </w:pPr>
      <w:r w:rsidRPr="00737D95">
        <w:rPr>
          <w:rFonts w:ascii="Museo Sans 100" w:eastAsia="Museo Sans 100" w:hAnsi="Museo Sans 100" w:cs="Museo Sans 100"/>
          <w:highlight w:val="yellow"/>
        </w:rPr>
        <w:t>XX</w:t>
      </w:r>
      <w:r>
        <w:rPr>
          <w:rFonts w:ascii="Museo Sans 100" w:eastAsia="Museo Sans 100" w:hAnsi="Museo Sans 100" w:cs="Museo Sans 100"/>
        </w:rPr>
        <w:t xml:space="preserve"> (speelt </w:t>
      </w:r>
      <w:r w:rsidR="00167449">
        <w:rPr>
          <w:rFonts w:ascii="Museo Sans 100" w:eastAsia="Museo Sans 100" w:hAnsi="Museo Sans 100" w:cs="Museo Sans 100"/>
        </w:rPr>
        <w:t xml:space="preserve">bij </w:t>
      </w:r>
      <w:r w:rsidRPr="00737D95">
        <w:rPr>
          <w:rFonts w:ascii="Museo Sans 100" w:eastAsia="Museo Sans 100" w:hAnsi="Museo Sans 100" w:cs="Museo Sans 100"/>
          <w:highlight w:val="yellow"/>
        </w:rPr>
        <w:t>XX</w:t>
      </w:r>
      <w:r>
        <w:rPr>
          <w:rFonts w:ascii="Museo Sans 100" w:eastAsia="Museo Sans 100" w:hAnsi="Museo Sans 100" w:cs="Museo Sans 100"/>
        </w:rPr>
        <w:t xml:space="preserve"> en </w:t>
      </w:r>
      <w:r w:rsidRPr="00737D95">
        <w:rPr>
          <w:rFonts w:ascii="Museo Sans 100" w:eastAsia="Museo Sans 100" w:hAnsi="Museo Sans 100" w:cs="Museo Sans 100"/>
          <w:highlight w:val="yellow"/>
        </w:rPr>
        <w:t>XX</w:t>
      </w:r>
      <w:r>
        <w:rPr>
          <w:rFonts w:ascii="Museo Sans 100" w:eastAsia="Museo Sans 100" w:hAnsi="Museo Sans 100" w:cs="Museo Sans 100"/>
        </w:rPr>
        <w:t>)</w:t>
      </w:r>
    </w:p>
    <w:p w14:paraId="4C6B6272" w14:textId="464B13DB" w:rsidR="00737D95" w:rsidRPr="00737D95" w:rsidRDefault="00737D95" w:rsidP="00737D95">
      <w:pPr>
        <w:pStyle w:val="Lijstalinea"/>
        <w:numPr>
          <w:ilvl w:val="0"/>
          <w:numId w:val="4"/>
        </w:numPr>
        <w:spacing w:line="240" w:lineRule="auto"/>
        <w:rPr>
          <w:rFonts w:ascii="Museo Sans 100" w:eastAsia="Museo Sans 100" w:hAnsi="Museo Sans 100" w:cs="Museo Sans 100"/>
        </w:rPr>
      </w:pPr>
      <w:r w:rsidRPr="00737D95">
        <w:rPr>
          <w:rFonts w:ascii="Museo Sans 100" w:eastAsia="Museo Sans 100" w:hAnsi="Museo Sans 100" w:cs="Museo Sans 100"/>
          <w:highlight w:val="yellow"/>
        </w:rPr>
        <w:t>XX</w:t>
      </w:r>
      <w:r>
        <w:rPr>
          <w:rFonts w:ascii="Museo Sans 100" w:eastAsia="Museo Sans 100" w:hAnsi="Museo Sans 100" w:cs="Museo Sans 100"/>
        </w:rPr>
        <w:t xml:space="preserve"> (speelt bij </w:t>
      </w:r>
      <w:r w:rsidRPr="00737D95">
        <w:rPr>
          <w:rFonts w:ascii="Museo Sans 100" w:eastAsia="Museo Sans 100" w:hAnsi="Museo Sans 100" w:cs="Museo Sans 100"/>
          <w:highlight w:val="yellow"/>
        </w:rPr>
        <w:t>XX</w:t>
      </w:r>
      <w:r>
        <w:rPr>
          <w:rFonts w:ascii="Museo Sans 100" w:eastAsia="Museo Sans 100" w:hAnsi="Museo Sans 100" w:cs="Museo Sans 100"/>
        </w:rPr>
        <w:t>)</w:t>
      </w:r>
    </w:p>
    <w:p w14:paraId="035F95AF" w14:textId="718E38FF" w:rsidR="00004823" w:rsidRDefault="00004823">
      <w:pPr>
        <w:spacing w:line="240" w:lineRule="auto"/>
        <w:rPr>
          <w:rFonts w:ascii="Museo Sans 100" w:eastAsia="Museo Sans 100" w:hAnsi="Museo Sans 100" w:cs="Museo Sans 100"/>
        </w:rPr>
      </w:pPr>
    </w:p>
    <w:p w14:paraId="782D84F2" w14:textId="79C37FD2" w:rsidR="00167449" w:rsidRDefault="00167449">
      <w:pPr>
        <w:spacing w:line="240" w:lineRule="auto"/>
        <w:rPr>
          <w:rFonts w:ascii="Museo Sans 100" w:eastAsia="Museo Sans 100" w:hAnsi="Museo Sans 100" w:cs="Museo Sans 100"/>
        </w:rPr>
      </w:pPr>
      <w:r>
        <w:rPr>
          <w:rFonts w:ascii="Museo Sans 100" w:eastAsia="Museo Sans 100" w:hAnsi="Museo Sans 100" w:cs="Museo Sans 100"/>
        </w:rPr>
        <w:t xml:space="preserve">Deze onderwerpen zullen we hoge prioriteit geven in onze aanpak. </w:t>
      </w:r>
    </w:p>
    <w:p w14:paraId="5C0B9DAA" w14:textId="77777777" w:rsidR="00167449" w:rsidRDefault="00167449">
      <w:pPr>
        <w:spacing w:line="240" w:lineRule="auto"/>
        <w:rPr>
          <w:rFonts w:ascii="Museo Sans 100" w:eastAsia="Museo Sans 100" w:hAnsi="Museo Sans 100" w:cs="Museo Sans 100"/>
        </w:rPr>
      </w:pPr>
    </w:p>
    <w:p w14:paraId="0D31F288" w14:textId="77777777" w:rsidR="00A00469" w:rsidRDefault="00137DA3" w:rsidP="00137DA3">
      <w:pPr>
        <w:pStyle w:val="Kop3"/>
        <w:rPr>
          <w:rFonts w:eastAsia="Museo Sans 100"/>
        </w:rPr>
      </w:pPr>
      <w:r>
        <w:rPr>
          <w:rFonts w:eastAsia="Museo Sans 100"/>
        </w:rPr>
        <w:t>Afwegingskader voor de beoordeling van meerwaarde</w:t>
      </w:r>
    </w:p>
    <w:p w14:paraId="64AC2245" w14:textId="787DCD17" w:rsidR="00137DA3" w:rsidRDefault="00647D16" w:rsidP="00137DA3">
      <w:pPr>
        <w:pStyle w:val="Kop3"/>
        <w:rPr>
          <w:rFonts w:eastAsia="Museo Sans 100"/>
        </w:rPr>
      </w:pPr>
      <w:r w:rsidRPr="00040D57">
        <w:rPr>
          <w:rFonts w:eastAsia="Museo Sans 100"/>
          <w:color w:val="auto"/>
          <w:highlight w:val="red"/>
        </w:rPr>
        <w:t>Zie verdieping 2.1 op pagina 44</w:t>
      </w:r>
    </w:p>
    <w:p w14:paraId="30B38D43" w14:textId="77777777" w:rsidR="0053255B" w:rsidRPr="007C51EA" w:rsidRDefault="0053255B" w:rsidP="0053255B">
      <w:pPr>
        <w:rPr>
          <w:rFonts w:asciiTheme="minorHAnsi" w:hAnsiTheme="minorHAnsi" w:cstheme="minorHAnsi"/>
        </w:rPr>
      </w:pPr>
      <w:r w:rsidRPr="007C51EA">
        <w:rPr>
          <w:rFonts w:asciiTheme="minorHAnsi" w:hAnsiTheme="minorHAnsi" w:cstheme="minorHAnsi"/>
        </w:rPr>
        <w:t>Vaak worden er meer kansen (opgaven) geïdentificeerd dan er opgepakt kunnen worden. Er</w:t>
      </w:r>
    </w:p>
    <w:p w14:paraId="733F1DED" w14:textId="1C3CBB20" w:rsidR="0053255B" w:rsidRPr="007C51EA" w:rsidRDefault="0053255B" w:rsidP="0053255B">
      <w:pPr>
        <w:rPr>
          <w:rFonts w:asciiTheme="minorHAnsi" w:hAnsiTheme="minorHAnsi" w:cstheme="minorHAnsi"/>
        </w:rPr>
      </w:pPr>
      <w:r w:rsidRPr="007C51EA">
        <w:rPr>
          <w:rFonts w:asciiTheme="minorHAnsi" w:hAnsiTheme="minorHAnsi" w:cstheme="minorHAnsi"/>
        </w:rPr>
        <w:t xml:space="preserve">zullen dus keuzes gemaakt moeten worden. Maar hoe weeg je die doelen </w:t>
      </w:r>
      <w:r w:rsidR="004C2EE7" w:rsidRPr="007C51EA">
        <w:rPr>
          <w:rFonts w:asciiTheme="minorHAnsi" w:hAnsiTheme="minorHAnsi" w:cstheme="minorHAnsi"/>
        </w:rPr>
        <w:t xml:space="preserve">af </w:t>
      </w:r>
      <w:r w:rsidRPr="007C51EA">
        <w:rPr>
          <w:rFonts w:asciiTheme="minorHAnsi" w:hAnsiTheme="minorHAnsi" w:cstheme="minorHAnsi"/>
        </w:rPr>
        <w:t>ten opzichte van</w:t>
      </w:r>
    </w:p>
    <w:p w14:paraId="6106F01A" w14:textId="36387A2A" w:rsidR="00FD31F4" w:rsidRPr="007C51EA" w:rsidRDefault="0053255B" w:rsidP="00FD31F4">
      <w:pPr>
        <w:keepLines w:val="0"/>
        <w:tabs>
          <w:tab w:val="clear" w:pos="1588"/>
          <w:tab w:val="clear" w:pos="7371"/>
          <w:tab w:val="clear" w:pos="8618"/>
        </w:tabs>
        <w:autoSpaceDE w:val="0"/>
        <w:autoSpaceDN w:val="0"/>
        <w:adjustRightInd w:val="0"/>
        <w:spacing w:line="240" w:lineRule="auto"/>
        <w:rPr>
          <w:rFonts w:asciiTheme="minorHAnsi" w:hAnsiTheme="minorHAnsi" w:cstheme="minorHAnsi"/>
        </w:rPr>
      </w:pPr>
      <w:r w:rsidRPr="007C51EA">
        <w:rPr>
          <w:rFonts w:asciiTheme="minorHAnsi" w:hAnsiTheme="minorHAnsi" w:cstheme="minorHAnsi"/>
        </w:rPr>
        <w:t xml:space="preserve">elkaar? Wat is belangrijker en wat krijgt minder aandacht? </w:t>
      </w:r>
      <w:r w:rsidR="00A53264" w:rsidRPr="007C51EA">
        <w:rPr>
          <w:rFonts w:asciiTheme="minorHAnsi" w:hAnsiTheme="minorHAnsi" w:cstheme="minorHAnsi"/>
          <w:color w:val="auto"/>
          <w:szCs w:val="20"/>
        </w:rPr>
        <w:t>Hiervoor maken we een afwegingskader samen met de stakeholders van de wijk. Dit helpt ons</w:t>
      </w:r>
      <w:r w:rsidR="00FD31F4" w:rsidRPr="007C51EA">
        <w:rPr>
          <w:rFonts w:asciiTheme="minorHAnsi" w:hAnsiTheme="minorHAnsi" w:cstheme="minorHAnsi"/>
          <w:color w:val="auto"/>
          <w:szCs w:val="20"/>
        </w:rPr>
        <w:t xml:space="preserve"> om </w:t>
      </w:r>
      <w:r w:rsidR="00A53264" w:rsidRPr="007C51EA">
        <w:rPr>
          <w:rFonts w:asciiTheme="minorHAnsi" w:hAnsiTheme="minorHAnsi" w:cstheme="minorHAnsi"/>
          <w:color w:val="auto"/>
          <w:szCs w:val="20"/>
        </w:rPr>
        <w:t>intern op een andere manier het gesprek aan te gaan, waarbij de focus niet (uitsluitend) op de</w:t>
      </w:r>
      <w:r w:rsidR="00FD31F4" w:rsidRPr="007C51EA">
        <w:rPr>
          <w:rFonts w:asciiTheme="minorHAnsi" w:hAnsiTheme="minorHAnsi" w:cstheme="minorHAnsi"/>
          <w:color w:val="auto"/>
          <w:szCs w:val="20"/>
        </w:rPr>
        <w:t xml:space="preserve"> </w:t>
      </w:r>
      <w:r w:rsidR="00A53264" w:rsidRPr="007C51EA">
        <w:rPr>
          <w:rFonts w:asciiTheme="minorHAnsi" w:hAnsiTheme="minorHAnsi" w:cstheme="minorHAnsi"/>
          <w:color w:val="auto"/>
          <w:szCs w:val="20"/>
        </w:rPr>
        <w:t>directe financiële</w:t>
      </w:r>
      <w:r w:rsidR="007C51EA">
        <w:rPr>
          <w:rFonts w:asciiTheme="minorHAnsi" w:hAnsiTheme="minorHAnsi" w:cstheme="minorHAnsi"/>
          <w:color w:val="auto"/>
          <w:szCs w:val="20"/>
        </w:rPr>
        <w:t xml:space="preserve"> aspecten</w:t>
      </w:r>
      <w:r w:rsidR="00A53264" w:rsidRPr="007C51EA">
        <w:rPr>
          <w:rFonts w:asciiTheme="minorHAnsi" w:hAnsiTheme="minorHAnsi" w:cstheme="minorHAnsi"/>
          <w:color w:val="auto"/>
          <w:szCs w:val="20"/>
        </w:rPr>
        <w:t xml:space="preserve"> ligt.</w:t>
      </w:r>
      <w:r w:rsidRPr="007C51EA">
        <w:rPr>
          <w:rFonts w:asciiTheme="minorHAnsi" w:hAnsiTheme="minorHAnsi" w:cstheme="minorHAnsi"/>
        </w:rPr>
        <w:t xml:space="preserve"> </w:t>
      </w:r>
    </w:p>
    <w:p w14:paraId="4C1ADED1" w14:textId="77777777" w:rsidR="00FD31F4" w:rsidRPr="007C51EA" w:rsidRDefault="00FD31F4" w:rsidP="00FD31F4">
      <w:pPr>
        <w:keepLines w:val="0"/>
        <w:tabs>
          <w:tab w:val="clear" w:pos="1588"/>
          <w:tab w:val="clear" w:pos="7371"/>
          <w:tab w:val="clear" w:pos="8618"/>
        </w:tabs>
        <w:autoSpaceDE w:val="0"/>
        <w:autoSpaceDN w:val="0"/>
        <w:adjustRightInd w:val="0"/>
        <w:spacing w:line="240" w:lineRule="auto"/>
        <w:rPr>
          <w:rFonts w:asciiTheme="minorHAnsi" w:hAnsiTheme="minorHAnsi" w:cstheme="minorHAnsi"/>
        </w:rPr>
      </w:pPr>
    </w:p>
    <w:p w14:paraId="0CFC4A27" w14:textId="3EA78A86" w:rsidR="009A3C40" w:rsidRPr="007C51EA" w:rsidRDefault="009A3C40" w:rsidP="00E8361B">
      <w:pPr>
        <w:keepLines w:val="0"/>
        <w:tabs>
          <w:tab w:val="clear" w:pos="1588"/>
          <w:tab w:val="clear" w:pos="7371"/>
          <w:tab w:val="clear" w:pos="8618"/>
        </w:tabs>
        <w:autoSpaceDE w:val="0"/>
        <w:autoSpaceDN w:val="0"/>
        <w:adjustRightInd w:val="0"/>
        <w:spacing w:line="240" w:lineRule="auto"/>
        <w:rPr>
          <w:rFonts w:asciiTheme="minorHAnsi" w:eastAsia="Museo Sans 100" w:hAnsiTheme="minorHAnsi" w:cstheme="minorHAnsi"/>
        </w:rPr>
      </w:pPr>
      <w:r w:rsidRPr="007C51EA">
        <w:rPr>
          <w:rFonts w:asciiTheme="minorHAnsi" w:hAnsiTheme="minorHAnsi" w:cstheme="minorHAnsi"/>
        </w:rPr>
        <w:t>Het afwegingskader voor de integrale aanpak bepal</w:t>
      </w:r>
      <w:r w:rsidR="00FD31F4" w:rsidRPr="007C51EA">
        <w:rPr>
          <w:rFonts w:asciiTheme="minorHAnsi" w:hAnsiTheme="minorHAnsi" w:cstheme="minorHAnsi"/>
        </w:rPr>
        <w:t>en we</w:t>
      </w:r>
      <w:r w:rsidRPr="007C51EA">
        <w:rPr>
          <w:rFonts w:asciiTheme="minorHAnsi" w:hAnsiTheme="minorHAnsi" w:cstheme="minorHAnsi"/>
        </w:rPr>
        <w:t xml:space="preserve"> niet alleen. Samen met verschillende stakeholders </w:t>
      </w:r>
      <w:r w:rsidR="00FD31F4" w:rsidRPr="007C51EA">
        <w:rPr>
          <w:rFonts w:asciiTheme="minorHAnsi" w:hAnsiTheme="minorHAnsi" w:cstheme="minorHAnsi"/>
        </w:rPr>
        <w:t>bepalen we</w:t>
      </w:r>
      <w:r w:rsidRPr="007C51EA">
        <w:rPr>
          <w:rFonts w:asciiTheme="minorHAnsi" w:hAnsiTheme="minorHAnsi" w:cstheme="minorHAnsi"/>
        </w:rPr>
        <w:t xml:space="preserve"> welke onderwerpen aan bod komen, en hoe concreet </w:t>
      </w:r>
      <w:r w:rsidR="00FD31F4" w:rsidRPr="007C51EA">
        <w:rPr>
          <w:rFonts w:asciiTheme="minorHAnsi" w:hAnsiTheme="minorHAnsi" w:cstheme="minorHAnsi"/>
        </w:rPr>
        <w:t>we worden</w:t>
      </w:r>
      <w:r w:rsidRPr="007C51EA">
        <w:rPr>
          <w:rFonts w:asciiTheme="minorHAnsi" w:hAnsiTheme="minorHAnsi" w:cstheme="minorHAnsi"/>
        </w:rPr>
        <w:t xml:space="preserve"> in de aanpak. </w:t>
      </w:r>
      <w:r w:rsidR="00611853" w:rsidRPr="007C51EA">
        <w:rPr>
          <w:rFonts w:asciiTheme="minorHAnsi" w:hAnsiTheme="minorHAnsi" w:cstheme="minorHAnsi"/>
        </w:rPr>
        <w:t>We hebben</w:t>
      </w:r>
      <w:r w:rsidR="00FD31F4" w:rsidRPr="007C51EA">
        <w:rPr>
          <w:rFonts w:asciiTheme="minorHAnsi" w:hAnsiTheme="minorHAnsi" w:cstheme="minorHAnsi"/>
        </w:rPr>
        <w:t xml:space="preserve"> daarom</w:t>
      </w:r>
      <w:r w:rsidR="00611853" w:rsidRPr="007C51EA">
        <w:rPr>
          <w:rFonts w:asciiTheme="minorHAnsi" w:hAnsiTheme="minorHAnsi" w:cstheme="minorHAnsi"/>
        </w:rPr>
        <w:t xml:space="preserve"> gesprekken gevoerd over het afwegingskader met deze stakeholders: </w:t>
      </w:r>
      <w:r w:rsidR="00611853" w:rsidRPr="007C51EA">
        <w:rPr>
          <w:rFonts w:asciiTheme="minorHAnsi" w:eastAsia="Museo Sans 100" w:hAnsiTheme="minorHAnsi" w:cstheme="minorHAnsi"/>
          <w:highlight w:val="yellow"/>
        </w:rPr>
        <w:t>XX</w:t>
      </w:r>
      <w:r w:rsidR="00611853" w:rsidRPr="007C51EA">
        <w:rPr>
          <w:rFonts w:asciiTheme="minorHAnsi" w:eastAsia="Museo Sans 100" w:hAnsiTheme="minorHAnsi" w:cstheme="minorHAnsi"/>
        </w:rPr>
        <w:t xml:space="preserve">, </w:t>
      </w:r>
      <w:r w:rsidR="00611853" w:rsidRPr="007C51EA">
        <w:rPr>
          <w:rFonts w:asciiTheme="minorHAnsi" w:eastAsia="Museo Sans 100" w:hAnsiTheme="minorHAnsi" w:cstheme="minorHAnsi"/>
          <w:highlight w:val="yellow"/>
        </w:rPr>
        <w:t>XX</w:t>
      </w:r>
      <w:r w:rsidR="00611853" w:rsidRPr="007C51EA">
        <w:rPr>
          <w:rFonts w:asciiTheme="minorHAnsi" w:eastAsia="Museo Sans 100" w:hAnsiTheme="minorHAnsi" w:cstheme="minorHAnsi"/>
        </w:rPr>
        <w:t xml:space="preserve"> en </w:t>
      </w:r>
      <w:r w:rsidR="00611853" w:rsidRPr="007C51EA">
        <w:rPr>
          <w:rFonts w:asciiTheme="minorHAnsi" w:eastAsia="Museo Sans 100" w:hAnsiTheme="minorHAnsi" w:cstheme="minorHAnsi"/>
          <w:highlight w:val="yellow"/>
        </w:rPr>
        <w:t>XX</w:t>
      </w:r>
      <w:r w:rsidR="00611853" w:rsidRPr="007C51EA">
        <w:rPr>
          <w:rFonts w:asciiTheme="minorHAnsi" w:eastAsia="Museo Sans 100" w:hAnsiTheme="minorHAnsi" w:cstheme="minorHAnsi"/>
        </w:rPr>
        <w:t xml:space="preserve">. We zijn van plan om nog te spreken met </w:t>
      </w:r>
      <w:r w:rsidR="00611853" w:rsidRPr="007C51EA">
        <w:rPr>
          <w:rFonts w:asciiTheme="minorHAnsi" w:eastAsia="Museo Sans 100" w:hAnsiTheme="minorHAnsi" w:cstheme="minorHAnsi"/>
          <w:highlight w:val="yellow"/>
        </w:rPr>
        <w:t>XX</w:t>
      </w:r>
      <w:r w:rsidR="00611853" w:rsidRPr="007C51EA">
        <w:rPr>
          <w:rFonts w:asciiTheme="minorHAnsi" w:eastAsia="Museo Sans 100" w:hAnsiTheme="minorHAnsi" w:cstheme="minorHAnsi"/>
        </w:rPr>
        <w:t xml:space="preserve">, </w:t>
      </w:r>
      <w:r w:rsidR="00611853" w:rsidRPr="007C51EA">
        <w:rPr>
          <w:rFonts w:asciiTheme="minorHAnsi" w:eastAsia="Museo Sans 100" w:hAnsiTheme="minorHAnsi" w:cstheme="minorHAnsi"/>
          <w:highlight w:val="yellow"/>
        </w:rPr>
        <w:t>XX</w:t>
      </w:r>
      <w:r w:rsidR="00611853" w:rsidRPr="007C51EA">
        <w:rPr>
          <w:rFonts w:asciiTheme="minorHAnsi" w:eastAsia="Museo Sans 100" w:hAnsiTheme="minorHAnsi" w:cstheme="minorHAnsi"/>
        </w:rPr>
        <w:t xml:space="preserve"> en </w:t>
      </w:r>
      <w:r w:rsidR="00611853" w:rsidRPr="007C51EA">
        <w:rPr>
          <w:rFonts w:asciiTheme="minorHAnsi" w:eastAsia="Museo Sans 100" w:hAnsiTheme="minorHAnsi" w:cstheme="minorHAnsi"/>
          <w:highlight w:val="yellow"/>
        </w:rPr>
        <w:t>XX</w:t>
      </w:r>
      <w:r w:rsidR="00611853" w:rsidRPr="007C51EA">
        <w:rPr>
          <w:rFonts w:asciiTheme="minorHAnsi" w:eastAsia="Museo Sans 100" w:hAnsiTheme="minorHAnsi" w:cstheme="minorHAnsi"/>
        </w:rPr>
        <w:t>.</w:t>
      </w:r>
    </w:p>
    <w:p w14:paraId="00683F55" w14:textId="3A526111" w:rsidR="00611853" w:rsidRDefault="00611853" w:rsidP="00167449">
      <w:pPr>
        <w:rPr>
          <w:rFonts w:ascii="Museo Sans 100" w:eastAsia="Museo Sans 100" w:hAnsi="Museo Sans 100" w:cs="Museo Sans 100"/>
        </w:rPr>
      </w:pPr>
    </w:p>
    <w:p w14:paraId="16F7BB97" w14:textId="182B9243" w:rsidR="00E45E90" w:rsidRDefault="00E45E90" w:rsidP="00167449">
      <w:pPr>
        <w:rPr>
          <w:rFonts w:ascii="Museo Sans 100" w:eastAsia="Museo Sans 100" w:hAnsi="Museo Sans 100" w:cs="Museo Sans 100"/>
        </w:rPr>
      </w:pPr>
      <w:r>
        <w:rPr>
          <w:rFonts w:ascii="Museo Sans 100" w:eastAsia="Museo Sans 100" w:hAnsi="Museo Sans 100" w:cs="Museo Sans 100"/>
        </w:rPr>
        <w:t xml:space="preserve">In bijlage 2 </w:t>
      </w:r>
      <w:r w:rsidR="003D5DC2">
        <w:rPr>
          <w:rFonts w:ascii="Museo Sans 100" w:eastAsia="Museo Sans 100" w:hAnsi="Museo Sans 100" w:cs="Museo Sans 100"/>
        </w:rPr>
        <w:t>staat</w:t>
      </w:r>
      <w:r>
        <w:rPr>
          <w:rFonts w:ascii="Museo Sans 100" w:eastAsia="Museo Sans 100" w:hAnsi="Museo Sans 100" w:cs="Museo Sans 100"/>
        </w:rPr>
        <w:t xml:space="preserve"> het afwegingskader in meer detail. Het heeft geleid tot de volgende prioritering van koppelopgaven:</w:t>
      </w:r>
    </w:p>
    <w:p w14:paraId="174B0070" w14:textId="335C7C17" w:rsidR="00E45E90" w:rsidRDefault="00E45E90" w:rsidP="00167449">
      <w:pPr>
        <w:rPr>
          <w:rFonts w:ascii="Museo Sans 100" w:eastAsia="Museo Sans 100" w:hAnsi="Museo Sans 100" w:cs="Museo Sans 100"/>
        </w:rPr>
      </w:pPr>
    </w:p>
    <w:tbl>
      <w:tblPr>
        <w:tblStyle w:val="Tabelraster"/>
        <w:tblW w:w="0" w:type="auto"/>
        <w:tblLook w:val="04A0" w:firstRow="1" w:lastRow="0" w:firstColumn="1" w:lastColumn="0" w:noHBand="0" w:noVBand="1"/>
      </w:tblPr>
      <w:tblGrid>
        <w:gridCol w:w="1129"/>
        <w:gridCol w:w="2977"/>
        <w:gridCol w:w="4609"/>
      </w:tblGrid>
      <w:tr w:rsidR="00E45E90" w14:paraId="05A20DA6" w14:textId="77777777" w:rsidTr="0088054B">
        <w:tc>
          <w:tcPr>
            <w:tcW w:w="1129" w:type="dxa"/>
          </w:tcPr>
          <w:p w14:paraId="5B5F38C3" w14:textId="4AE21AB9" w:rsidR="00E45E90" w:rsidRPr="0088054B" w:rsidRDefault="0088054B" w:rsidP="00167449">
            <w:pPr>
              <w:rPr>
                <w:rFonts w:ascii="Museo Sans 100" w:eastAsia="Museo Sans 100" w:hAnsi="Museo Sans 100" w:cs="Museo Sans 100"/>
                <w:b/>
                <w:bCs/>
              </w:rPr>
            </w:pPr>
            <w:r w:rsidRPr="0088054B">
              <w:rPr>
                <w:rFonts w:ascii="Museo Sans 100" w:eastAsia="Museo Sans 100" w:hAnsi="Museo Sans 100" w:cs="Museo Sans 100"/>
                <w:b/>
                <w:bCs/>
              </w:rPr>
              <w:t>Prioriteit</w:t>
            </w:r>
          </w:p>
        </w:tc>
        <w:tc>
          <w:tcPr>
            <w:tcW w:w="2977" w:type="dxa"/>
          </w:tcPr>
          <w:p w14:paraId="6F1167D4" w14:textId="7E89339D" w:rsidR="00E45E90" w:rsidRPr="0088054B" w:rsidRDefault="0088054B" w:rsidP="00167449">
            <w:pPr>
              <w:rPr>
                <w:rFonts w:ascii="Museo Sans 100" w:eastAsia="Museo Sans 100" w:hAnsi="Museo Sans 100" w:cs="Museo Sans 100"/>
                <w:b/>
                <w:bCs/>
              </w:rPr>
            </w:pPr>
            <w:r w:rsidRPr="0088054B">
              <w:rPr>
                <w:rFonts w:ascii="Museo Sans 100" w:eastAsia="Museo Sans 100" w:hAnsi="Museo Sans 100" w:cs="Museo Sans 100"/>
                <w:b/>
                <w:bCs/>
              </w:rPr>
              <w:t>Gekozen koppelopgave</w:t>
            </w:r>
          </w:p>
        </w:tc>
        <w:tc>
          <w:tcPr>
            <w:tcW w:w="4609" w:type="dxa"/>
          </w:tcPr>
          <w:p w14:paraId="09C92BCD" w14:textId="61D32830" w:rsidR="00E45E90" w:rsidRPr="0088054B" w:rsidRDefault="0088054B" w:rsidP="00167449">
            <w:pPr>
              <w:rPr>
                <w:rFonts w:ascii="Museo Sans 100" w:eastAsia="Museo Sans 100" w:hAnsi="Museo Sans 100" w:cs="Museo Sans 100"/>
                <w:b/>
                <w:bCs/>
              </w:rPr>
            </w:pPr>
            <w:r w:rsidRPr="0088054B">
              <w:rPr>
                <w:rFonts w:ascii="Museo Sans 100" w:eastAsia="Museo Sans 100" w:hAnsi="Museo Sans 100" w:cs="Museo Sans 100"/>
                <w:b/>
                <w:bCs/>
              </w:rPr>
              <w:t>Omdat</w:t>
            </w:r>
          </w:p>
        </w:tc>
      </w:tr>
      <w:tr w:rsidR="00E45E90" w14:paraId="7A854D5D" w14:textId="77777777" w:rsidTr="0088054B">
        <w:tc>
          <w:tcPr>
            <w:tcW w:w="1129" w:type="dxa"/>
          </w:tcPr>
          <w:p w14:paraId="34F2594B" w14:textId="7CB9B152" w:rsidR="00E45E90" w:rsidRDefault="0088054B" w:rsidP="0088054B">
            <w:pPr>
              <w:jc w:val="center"/>
              <w:rPr>
                <w:rFonts w:ascii="Museo Sans 100" w:eastAsia="Museo Sans 100" w:hAnsi="Museo Sans 100" w:cs="Museo Sans 100"/>
              </w:rPr>
            </w:pPr>
            <w:r>
              <w:rPr>
                <w:rFonts w:ascii="Museo Sans 100" w:eastAsia="Museo Sans 100" w:hAnsi="Museo Sans 100" w:cs="Museo Sans 100"/>
              </w:rPr>
              <w:t>1</w:t>
            </w:r>
          </w:p>
        </w:tc>
        <w:tc>
          <w:tcPr>
            <w:tcW w:w="2977" w:type="dxa"/>
          </w:tcPr>
          <w:p w14:paraId="505870BB" w14:textId="77777777" w:rsidR="00E45E90" w:rsidRDefault="00E45E90" w:rsidP="00167449">
            <w:pPr>
              <w:rPr>
                <w:rFonts w:ascii="Museo Sans 100" w:eastAsia="Museo Sans 100" w:hAnsi="Museo Sans 100" w:cs="Museo Sans 100"/>
              </w:rPr>
            </w:pPr>
          </w:p>
        </w:tc>
        <w:tc>
          <w:tcPr>
            <w:tcW w:w="4609" w:type="dxa"/>
          </w:tcPr>
          <w:p w14:paraId="6BE991A5" w14:textId="77777777" w:rsidR="00E45E90" w:rsidRDefault="00E45E90" w:rsidP="00167449">
            <w:pPr>
              <w:rPr>
                <w:rFonts w:ascii="Museo Sans 100" w:eastAsia="Museo Sans 100" w:hAnsi="Museo Sans 100" w:cs="Museo Sans 100"/>
              </w:rPr>
            </w:pPr>
          </w:p>
        </w:tc>
      </w:tr>
      <w:tr w:rsidR="00E45E90" w14:paraId="4C4EBA10" w14:textId="77777777" w:rsidTr="0088054B">
        <w:tc>
          <w:tcPr>
            <w:tcW w:w="1129" w:type="dxa"/>
          </w:tcPr>
          <w:p w14:paraId="66F5F4AD" w14:textId="7AD4889A" w:rsidR="00E45E90" w:rsidRDefault="0088054B" w:rsidP="0088054B">
            <w:pPr>
              <w:jc w:val="center"/>
              <w:rPr>
                <w:rFonts w:ascii="Museo Sans 100" w:eastAsia="Museo Sans 100" w:hAnsi="Museo Sans 100" w:cs="Museo Sans 100"/>
              </w:rPr>
            </w:pPr>
            <w:r>
              <w:rPr>
                <w:rFonts w:ascii="Museo Sans 100" w:eastAsia="Museo Sans 100" w:hAnsi="Museo Sans 100" w:cs="Museo Sans 100"/>
              </w:rPr>
              <w:t>2</w:t>
            </w:r>
          </w:p>
        </w:tc>
        <w:tc>
          <w:tcPr>
            <w:tcW w:w="2977" w:type="dxa"/>
          </w:tcPr>
          <w:p w14:paraId="04B86F7C" w14:textId="77777777" w:rsidR="00E45E90" w:rsidRDefault="00E45E90" w:rsidP="00167449">
            <w:pPr>
              <w:rPr>
                <w:rFonts w:ascii="Museo Sans 100" w:eastAsia="Museo Sans 100" w:hAnsi="Museo Sans 100" w:cs="Museo Sans 100"/>
              </w:rPr>
            </w:pPr>
          </w:p>
        </w:tc>
        <w:tc>
          <w:tcPr>
            <w:tcW w:w="4609" w:type="dxa"/>
          </w:tcPr>
          <w:p w14:paraId="3299AB55" w14:textId="77777777" w:rsidR="00E45E90" w:rsidRDefault="00E45E90" w:rsidP="00167449">
            <w:pPr>
              <w:rPr>
                <w:rFonts w:ascii="Museo Sans 100" w:eastAsia="Museo Sans 100" w:hAnsi="Museo Sans 100" w:cs="Museo Sans 100"/>
              </w:rPr>
            </w:pPr>
          </w:p>
        </w:tc>
      </w:tr>
      <w:tr w:rsidR="00E45E90" w14:paraId="6B24944F" w14:textId="77777777" w:rsidTr="0088054B">
        <w:tc>
          <w:tcPr>
            <w:tcW w:w="1129" w:type="dxa"/>
          </w:tcPr>
          <w:p w14:paraId="0344DE05" w14:textId="468978DA" w:rsidR="00E45E90" w:rsidRDefault="0088054B" w:rsidP="0088054B">
            <w:pPr>
              <w:jc w:val="center"/>
              <w:rPr>
                <w:rFonts w:ascii="Museo Sans 100" w:eastAsia="Museo Sans 100" w:hAnsi="Museo Sans 100" w:cs="Museo Sans 100"/>
              </w:rPr>
            </w:pPr>
            <w:r>
              <w:rPr>
                <w:rFonts w:ascii="Museo Sans 100" w:eastAsia="Museo Sans 100" w:hAnsi="Museo Sans 100" w:cs="Museo Sans 100"/>
              </w:rPr>
              <w:t>3</w:t>
            </w:r>
          </w:p>
        </w:tc>
        <w:tc>
          <w:tcPr>
            <w:tcW w:w="2977" w:type="dxa"/>
          </w:tcPr>
          <w:p w14:paraId="04061001" w14:textId="77777777" w:rsidR="00E45E90" w:rsidRDefault="00E45E90" w:rsidP="00167449">
            <w:pPr>
              <w:rPr>
                <w:rFonts w:ascii="Museo Sans 100" w:eastAsia="Museo Sans 100" w:hAnsi="Museo Sans 100" w:cs="Museo Sans 100"/>
              </w:rPr>
            </w:pPr>
          </w:p>
        </w:tc>
        <w:tc>
          <w:tcPr>
            <w:tcW w:w="4609" w:type="dxa"/>
          </w:tcPr>
          <w:p w14:paraId="77A0B3F4" w14:textId="77777777" w:rsidR="00E45E90" w:rsidRDefault="00E45E90" w:rsidP="00167449">
            <w:pPr>
              <w:rPr>
                <w:rFonts w:ascii="Museo Sans 100" w:eastAsia="Museo Sans 100" w:hAnsi="Museo Sans 100" w:cs="Museo Sans 100"/>
              </w:rPr>
            </w:pPr>
          </w:p>
        </w:tc>
      </w:tr>
      <w:tr w:rsidR="00E45E90" w14:paraId="6495D4DE" w14:textId="77777777" w:rsidTr="0088054B">
        <w:tc>
          <w:tcPr>
            <w:tcW w:w="1129" w:type="dxa"/>
          </w:tcPr>
          <w:p w14:paraId="755A955B" w14:textId="22EE153E" w:rsidR="00E45E90" w:rsidRDefault="0088054B" w:rsidP="0088054B">
            <w:pPr>
              <w:jc w:val="center"/>
              <w:rPr>
                <w:rFonts w:ascii="Museo Sans 100" w:eastAsia="Museo Sans 100" w:hAnsi="Museo Sans 100" w:cs="Museo Sans 100"/>
              </w:rPr>
            </w:pPr>
            <w:r>
              <w:rPr>
                <w:rFonts w:ascii="Museo Sans 100" w:eastAsia="Museo Sans 100" w:hAnsi="Museo Sans 100" w:cs="Museo Sans 100"/>
              </w:rPr>
              <w:t>4</w:t>
            </w:r>
          </w:p>
        </w:tc>
        <w:tc>
          <w:tcPr>
            <w:tcW w:w="2977" w:type="dxa"/>
          </w:tcPr>
          <w:p w14:paraId="2F20AB3C" w14:textId="77777777" w:rsidR="00E45E90" w:rsidRDefault="00E45E90" w:rsidP="00167449">
            <w:pPr>
              <w:rPr>
                <w:rFonts w:ascii="Museo Sans 100" w:eastAsia="Museo Sans 100" w:hAnsi="Museo Sans 100" w:cs="Museo Sans 100"/>
              </w:rPr>
            </w:pPr>
          </w:p>
        </w:tc>
        <w:tc>
          <w:tcPr>
            <w:tcW w:w="4609" w:type="dxa"/>
          </w:tcPr>
          <w:p w14:paraId="1355FB49" w14:textId="77777777" w:rsidR="00E45E90" w:rsidRDefault="00E45E90" w:rsidP="00167449">
            <w:pPr>
              <w:rPr>
                <w:rFonts w:ascii="Museo Sans 100" w:eastAsia="Museo Sans 100" w:hAnsi="Museo Sans 100" w:cs="Museo Sans 100"/>
              </w:rPr>
            </w:pPr>
          </w:p>
        </w:tc>
      </w:tr>
      <w:tr w:rsidR="00E45E90" w14:paraId="739F321A" w14:textId="77777777" w:rsidTr="0088054B">
        <w:tc>
          <w:tcPr>
            <w:tcW w:w="1129" w:type="dxa"/>
          </w:tcPr>
          <w:p w14:paraId="63142F13" w14:textId="22B1C165" w:rsidR="00E45E90" w:rsidRDefault="0088054B" w:rsidP="0088054B">
            <w:pPr>
              <w:jc w:val="center"/>
              <w:rPr>
                <w:rFonts w:ascii="Museo Sans 100" w:eastAsia="Museo Sans 100" w:hAnsi="Museo Sans 100" w:cs="Museo Sans 100"/>
              </w:rPr>
            </w:pPr>
            <w:r>
              <w:rPr>
                <w:rFonts w:ascii="Museo Sans 100" w:eastAsia="Museo Sans 100" w:hAnsi="Museo Sans 100" w:cs="Museo Sans 100"/>
              </w:rPr>
              <w:t>5</w:t>
            </w:r>
          </w:p>
        </w:tc>
        <w:tc>
          <w:tcPr>
            <w:tcW w:w="2977" w:type="dxa"/>
          </w:tcPr>
          <w:p w14:paraId="185ED15C" w14:textId="77777777" w:rsidR="00E45E90" w:rsidRDefault="00E45E90" w:rsidP="00167449">
            <w:pPr>
              <w:rPr>
                <w:rFonts w:ascii="Museo Sans 100" w:eastAsia="Museo Sans 100" w:hAnsi="Museo Sans 100" w:cs="Museo Sans 100"/>
              </w:rPr>
            </w:pPr>
          </w:p>
        </w:tc>
        <w:tc>
          <w:tcPr>
            <w:tcW w:w="4609" w:type="dxa"/>
          </w:tcPr>
          <w:p w14:paraId="089267A7" w14:textId="77777777" w:rsidR="00E45E90" w:rsidRDefault="00E45E90" w:rsidP="00167449">
            <w:pPr>
              <w:rPr>
                <w:rFonts w:ascii="Museo Sans 100" w:eastAsia="Museo Sans 100" w:hAnsi="Museo Sans 100" w:cs="Museo Sans 100"/>
              </w:rPr>
            </w:pPr>
          </w:p>
        </w:tc>
      </w:tr>
      <w:tr w:rsidR="00E45E90" w14:paraId="254B79A2" w14:textId="77777777" w:rsidTr="0088054B">
        <w:tc>
          <w:tcPr>
            <w:tcW w:w="1129" w:type="dxa"/>
          </w:tcPr>
          <w:p w14:paraId="3D5217BE" w14:textId="1854F950" w:rsidR="00E45E90" w:rsidRDefault="0088054B" w:rsidP="0088054B">
            <w:pPr>
              <w:jc w:val="center"/>
              <w:rPr>
                <w:rFonts w:ascii="Museo Sans 100" w:eastAsia="Museo Sans 100" w:hAnsi="Museo Sans 100" w:cs="Museo Sans 100"/>
              </w:rPr>
            </w:pPr>
            <w:r>
              <w:rPr>
                <w:rFonts w:ascii="Museo Sans 100" w:eastAsia="Museo Sans 100" w:hAnsi="Museo Sans 100" w:cs="Museo Sans 100"/>
              </w:rPr>
              <w:t>6</w:t>
            </w:r>
          </w:p>
        </w:tc>
        <w:tc>
          <w:tcPr>
            <w:tcW w:w="2977" w:type="dxa"/>
          </w:tcPr>
          <w:p w14:paraId="11659716" w14:textId="77777777" w:rsidR="00E45E90" w:rsidRDefault="00E45E90" w:rsidP="00167449">
            <w:pPr>
              <w:rPr>
                <w:rFonts w:ascii="Museo Sans 100" w:eastAsia="Museo Sans 100" w:hAnsi="Museo Sans 100" w:cs="Museo Sans 100"/>
              </w:rPr>
            </w:pPr>
          </w:p>
        </w:tc>
        <w:tc>
          <w:tcPr>
            <w:tcW w:w="4609" w:type="dxa"/>
          </w:tcPr>
          <w:p w14:paraId="0161F047" w14:textId="77777777" w:rsidR="00E45E90" w:rsidRDefault="00E45E90" w:rsidP="00167449">
            <w:pPr>
              <w:rPr>
                <w:rFonts w:ascii="Museo Sans 100" w:eastAsia="Museo Sans 100" w:hAnsi="Museo Sans 100" w:cs="Museo Sans 100"/>
              </w:rPr>
            </w:pPr>
          </w:p>
        </w:tc>
      </w:tr>
      <w:tr w:rsidR="00E45E90" w14:paraId="626B5206" w14:textId="77777777" w:rsidTr="0088054B">
        <w:tc>
          <w:tcPr>
            <w:tcW w:w="1129" w:type="dxa"/>
          </w:tcPr>
          <w:p w14:paraId="5B860B46" w14:textId="0EED3FB1" w:rsidR="00E45E90" w:rsidRDefault="0088054B" w:rsidP="0088054B">
            <w:pPr>
              <w:jc w:val="center"/>
              <w:rPr>
                <w:rFonts w:ascii="Museo Sans 100" w:eastAsia="Museo Sans 100" w:hAnsi="Museo Sans 100" w:cs="Museo Sans 100"/>
              </w:rPr>
            </w:pPr>
            <w:r>
              <w:rPr>
                <w:rFonts w:ascii="Museo Sans 100" w:eastAsia="Museo Sans 100" w:hAnsi="Museo Sans 100" w:cs="Museo Sans 100"/>
              </w:rPr>
              <w:t>7</w:t>
            </w:r>
          </w:p>
        </w:tc>
        <w:tc>
          <w:tcPr>
            <w:tcW w:w="2977" w:type="dxa"/>
          </w:tcPr>
          <w:p w14:paraId="406B7673" w14:textId="77777777" w:rsidR="00E45E90" w:rsidRDefault="00E45E90" w:rsidP="00167449">
            <w:pPr>
              <w:rPr>
                <w:rFonts w:ascii="Museo Sans 100" w:eastAsia="Museo Sans 100" w:hAnsi="Museo Sans 100" w:cs="Museo Sans 100"/>
              </w:rPr>
            </w:pPr>
          </w:p>
        </w:tc>
        <w:tc>
          <w:tcPr>
            <w:tcW w:w="4609" w:type="dxa"/>
          </w:tcPr>
          <w:p w14:paraId="75ABFF3A" w14:textId="77777777" w:rsidR="00E45E90" w:rsidRDefault="00E45E90" w:rsidP="00167449">
            <w:pPr>
              <w:rPr>
                <w:rFonts w:ascii="Museo Sans 100" w:eastAsia="Museo Sans 100" w:hAnsi="Museo Sans 100" w:cs="Museo Sans 100"/>
              </w:rPr>
            </w:pPr>
          </w:p>
        </w:tc>
      </w:tr>
      <w:tr w:rsidR="0088054B" w14:paraId="41088F2F" w14:textId="77777777" w:rsidTr="0088054B">
        <w:tc>
          <w:tcPr>
            <w:tcW w:w="1129" w:type="dxa"/>
          </w:tcPr>
          <w:p w14:paraId="72F68734" w14:textId="0F11BEFA" w:rsidR="0088054B" w:rsidRDefault="0088054B" w:rsidP="0088054B">
            <w:pPr>
              <w:jc w:val="center"/>
              <w:rPr>
                <w:rFonts w:ascii="Museo Sans 100" w:eastAsia="Museo Sans 100" w:hAnsi="Museo Sans 100" w:cs="Museo Sans 100"/>
              </w:rPr>
            </w:pPr>
            <w:r>
              <w:rPr>
                <w:rFonts w:ascii="Museo Sans 100" w:eastAsia="Museo Sans 100" w:hAnsi="Museo Sans 100" w:cs="Museo Sans 100"/>
              </w:rPr>
              <w:t>8</w:t>
            </w:r>
          </w:p>
        </w:tc>
        <w:tc>
          <w:tcPr>
            <w:tcW w:w="2977" w:type="dxa"/>
          </w:tcPr>
          <w:p w14:paraId="76ADC1DC" w14:textId="77777777" w:rsidR="0088054B" w:rsidRDefault="0088054B" w:rsidP="00167449">
            <w:pPr>
              <w:rPr>
                <w:rFonts w:ascii="Museo Sans 100" w:eastAsia="Museo Sans 100" w:hAnsi="Museo Sans 100" w:cs="Museo Sans 100"/>
              </w:rPr>
            </w:pPr>
          </w:p>
        </w:tc>
        <w:tc>
          <w:tcPr>
            <w:tcW w:w="4609" w:type="dxa"/>
          </w:tcPr>
          <w:p w14:paraId="02F30B63" w14:textId="77777777" w:rsidR="0088054B" w:rsidRDefault="0088054B" w:rsidP="00167449">
            <w:pPr>
              <w:rPr>
                <w:rFonts w:ascii="Museo Sans 100" w:eastAsia="Museo Sans 100" w:hAnsi="Museo Sans 100" w:cs="Museo Sans 100"/>
              </w:rPr>
            </w:pPr>
          </w:p>
        </w:tc>
      </w:tr>
      <w:tr w:rsidR="0088054B" w14:paraId="18CDEC0F" w14:textId="77777777" w:rsidTr="0088054B">
        <w:tc>
          <w:tcPr>
            <w:tcW w:w="1129" w:type="dxa"/>
          </w:tcPr>
          <w:p w14:paraId="0069DD17" w14:textId="36D8407B" w:rsidR="0088054B" w:rsidRDefault="0088054B" w:rsidP="0088054B">
            <w:pPr>
              <w:jc w:val="center"/>
              <w:rPr>
                <w:rFonts w:ascii="Museo Sans 100" w:eastAsia="Museo Sans 100" w:hAnsi="Museo Sans 100" w:cs="Museo Sans 100"/>
              </w:rPr>
            </w:pPr>
            <w:r>
              <w:rPr>
                <w:rFonts w:ascii="Museo Sans 100" w:eastAsia="Museo Sans 100" w:hAnsi="Museo Sans 100" w:cs="Museo Sans 100"/>
              </w:rPr>
              <w:t>9</w:t>
            </w:r>
          </w:p>
        </w:tc>
        <w:tc>
          <w:tcPr>
            <w:tcW w:w="2977" w:type="dxa"/>
          </w:tcPr>
          <w:p w14:paraId="78536BC2" w14:textId="77777777" w:rsidR="0088054B" w:rsidRDefault="0088054B" w:rsidP="00167449">
            <w:pPr>
              <w:rPr>
                <w:rFonts w:ascii="Museo Sans 100" w:eastAsia="Museo Sans 100" w:hAnsi="Museo Sans 100" w:cs="Museo Sans 100"/>
              </w:rPr>
            </w:pPr>
          </w:p>
        </w:tc>
        <w:tc>
          <w:tcPr>
            <w:tcW w:w="4609" w:type="dxa"/>
          </w:tcPr>
          <w:p w14:paraId="3359D85B" w14:textId="77777777" w:rsidR="0088054B" w:rsidRDefault="0088054B" w:rsidP="00167449">
            <w:pPr>
              <w:rPr>
                <w:rFonts w:ascii="Museo Sans 100" w:eastAsia="Museo Sans 100" w:hAnsi="Museo Sans 100" w:cs="Museo Sans 100"/>
              </w:rPr>
            </w:pPr>
          </w:p>
        </w:tc>
      </w:tr>
      <w:tr w:rsidR="0088054B" w14:paraId="4F9E82EE" w14:textId="77777777" w:rsidTr="0088054B">
        <w:tc>
          <w:tcPr>
            <w:tcW w:w="1129" w:type="dxa"/>
          </w:tcPr>
          <w:p w14:paraId="2EE5BC7D" w14:textId="49780873" w:rsidR="0088054B" w:rsidRDefault="0088054B" w:rsidP="0088054B">
            <w:pPr>
              <w:jc w:val="center"/>
              <w:rPr>
                <w:rFonts w:ascii="Museo Sans 100" w:eastAsia="Museo Sans 100" w:hAnsi="Museo Sans 100" w:cs="Museo Sans 100"/>
              </w:rPr>
            </w:pPr>
            <w:r>
              <w:rPr>
                <w:rFonts w:ascii="Museo Sans 100" w:eastAsia="Museo Sans 100" w:hAnsi="Museo Sans 100" w:cs="Museo Sans 100"/>
              </w:rPr>
              <w:t>10</w:t>
            </w:r>
          </w:p>
        </w:tc>
        <w:tc>
          <w:tcPr>
            <w:tcW w:w="2977" w:type="dxa"/>
          </w:tcPr>
          <w:p w14:paraId="3E7CD45D" w14:textId="77777777" w:rsidR="0088054B" w:rsidRDefault="0088054B" w:rsidP="00167449">
            <w:pPr>
              <w:rPr>
                <w:rFonts w:ascii="Museo Sans 100" w:eastAsia="Museo Sans 100" w:hAnsi="Museo Sans 100" w:cs="Museo Sans 100"/>
              </w:rPr>
            </w:pPr>
          </w:p>
        </w:tc>
        <w:tc>
          <w:tcPr>
            <w:tcW w:w="4609" w:type="dxa"/>
          </w:tcPr>
          <w:p w14:paraId="55EBBC2A" w14:textId="77777777" w:rsidR="0088054B" w:rsidRDefault="0088054B" w:rsidP="00167449">
            <w:pPr>
              <w:rPr>
                <w:rFonts w:ascii="Museo Sans 100" w:eastAsia="Museo Sans 100" w:hAnsi="Museo Sans 100" w:cs="Museo Sans 100"/>
              </w:rPr>
            </w:pPr>
          </w:p>
        </w:tc>
      </w:tr>
    </w:tbl>
    <w:p w14:paraId="2FEAB194" w14:textId="77777777" w:rsidR="001D1C91" w:rsidRDefault="001D1C91" w:rsidP="00E8361B"/>
    <w:p w14:paraId="25C4B041" w14:textId="77777777" w:rsidR="00A00469" w:rsidRDefault="00AD184F" w:rsidP="00AD184F">
      <w:pPr>
        <w:pStyle w:val="Kop3"/>
        <w:rPr>
          <w:rFonts w:eastAsia="Museo Sans 100"/>
        </w:rPr>
      </w:pPr>
      <w:r>
        <w:rPr>
          <w:rFonts w:eastAsia="Museo Sans 100"/>
        </w:rPr>
        <w:t>Communicatieplan voor bewoners en gebruikers in de wijk</w:t>
      </w:r>
    </w:p>
    <w:p w14:paraId="1AF5C97D" w14:textId="27348AFC" w:rsidR="00AD184F" w:rsidRDefault="00CA3598" w:rsidP="00AD184F">
      <w:pPr>
        <w:pStyle w:val="Kop3"/>
        <w:rPr>
          <w:rFonts w:eastAsia="Museo Sans 100"/>
        </w:rPr>
      </w:pPr>
      <w:r w:rsidRPr="00040D57">
        <w:rPr>
          <w:rFonts w:eastAsia="Museo Sans 100"/>
          <w:color w:val="auto"/>
          <w:highlight w:val="red"/>
        </w:rPr>
        <w:t>Zie v</w:t>
      </w:r>
      <w:r w:rsidR="00647D16" w:rsidRPr="00040D57">
        <w:rPr>
          <w:rFonts w:eastAsia="Museo Sans 100"/>
          <w:color w:val="auto"/>
          <w:highlight w:val="red"/>
        </w:rPr>
        <w:t>erdieping 3.2 o</w:t>
      </w:r>
      <w:r w:rsidRPr="00040D57">
        <w:rPr>
          <w:rFonts w:eastAsia="Museo Sans 100"/>
          <w:color w:val="auto"/>
          <w:highlight w:val="red"/>
        </w:rPr>
        <w:t>p</w:t>
      </w:r>
      <w:r w:rsidR="00647D16" w:rsidRPr="00040D57">
        <w:rPr>
          <w:rFonts w:eastAsia="Museo Sans 100"/>
          <w:color w:val="auto"/>
          <w:highlight w:val="red"/>
        </w:rPr>
        <w:t xml:space="preserve"> pagina 38 en werkblad 18 op pagina 46</w:t>
      </w:r>
    </w:p>
    <w:p w14:paraId="0CE8865F" w14:textId="4CCB63E7" w:rsidR="00AD184F" w:rsidRDefault="00C65107">
      <w:pPr>
        <w:spacing w:line="240" w:lineRule="auto"/>
        <w:rPr>
          <w:rFonts w:ascii="Museo Sans 100" w:eastAsia="Museo Sans 100" w:hAnsi="Museo Sans 100" w:cs="Museo Sans 100"/>
        </w:rPr>
      </w:pPr>
      <w:r>
        <w:rPr>
          <w:rFonts w:ascii="Museo Sans 100" w:eastAsia="Museo Sans 100" w:hAnsi="Museo Sans 100" w:cs="Museo Sans 100"/>
        </w:rPr>
        <w:t>Het tweede onderwerp waar we nu alvast een start mee maken i</w:t>
      </w:r>
      <w:r w:rsidR="001E6855">
        <w:rPr>
          <w:rFonts w:ascii="Museo Sans 100" w:eastAsia="Museo Sans 100" w:hAnsi="Museo Sans 100" w:cs="Museo Sans 100"/>
        </w:rPr>
        <w:t>s</w:t>
      </w:r>
      <w:r>
        <w:rPr>
          <w:rFonts w:ascii="Museo Sans 100" w:eastAsia="Museo Sans 100" w:hAnsi="Museo Sans 100" w:cs="Museo Sans 100"/>
        </w:rPr>
        <w:t xml:space="preserve"> het communicatieplan. Communicatie is meer dan zenden; het gaat om dialoog en interactie. </w:t>
      </w:r>
    </w:p>
    <w:p w14:paraId="0CB00835" w14:textId="58379858" w:rsidR="00277B59" w:rsidRDefault="00277B59">
      <w:pPr>
        <w:spacing w:line="240" w:lineRule="auto"/>
        <w:rPr>
          <w:rFonts w:ascii="Museo Sans 100" w:eastAsia="Museo Sans 100" w:hAnsi="Museo Sans 100" w:cs="Museo Sans 100"/>
        </w:rPr>
      </w:pPr>
    </w:p>
    <w:p w14:paraId="57B65BD0" w14:textId="77777777" w:rsidR="00281B72" w:rsidRDefault="00281B72" w:rsidP="00281B72">
      <w:pPr>
        <w:spacing w:line="240" w:lineRule="auto"/>
        <w:rPr>
          <w:rFonts w:ascii="Museo Sans 100" w:eastAsia="Museo Sans 100" w:hAnsi="Museo Sans 100" w:cs="Museo Sans 100"/>
        </w:rPr>
      </w:pPr>
      <w:r>
        <w:rPr>
          <w:rFonts w:ascii="Museo Sans 100" w:eastAsia="Museo Sans 100" w:hAnsi="Museo Sans 100" w:cs="Museo Sans 100"/>
        </w:rPr>
        <w:lastRenderedPageBreak/>
        <w:t xml:space="preserve">Het doel van onze communicatie is als volgt: </w:t>
      </w:r>
      <w:r w:rsidRPr="00671478">
        <w:rPr>
          <w:rFonts w:ascii="Museo Sans 100" w:eastAsia="Museo Sans 100" w:hAnsi="Museo Sans 100" w:cs="Museo Sans 100"/>
          <w:highlight w:val="yellow"/>
        </w:rPr>
        <w:t>XX</w:t>
      </w:r>
    </w:p>
    <w:p w14:paraId="6A95BE29" w14:textId="77777777" w:rsidR="00281B72" w:rsidRDefault="00281B72">
      <w:pPr>
        <w:spacing w:line="240" w:lineRule="auto"/>
        <w:rPr>
          <w:rFonts w:ascii="Museo Sans 100" w:eastAsia="Museo Sans 100" w:hAnsi="Museo Sans 100" w:cs="Museo Sans 100"/>
        </w:rPr>
      </w:pPr>
    </w:p>
    <w:p w14:paraId="67DC3F8F" w14:textId="4447DA49" w:rsidR="00277B59" w:rsidRDefault="00277B59">
      <w:pPr>
        <w:spacing w:line="240" w:lineRule="auto"/>
        <w:rPr>
          <w:rFonts w:ascii="Museo Sans 100" w:eastAsia="Museo Sans 100" w:hAnsi="Museo Sans 100" w:cs="Museo Sans 100"/>
        </w:rPr>
      </w:pPr>
      <w:r>
        <w:rPr>
          <w:rFonts w:ascii="Museo Sans 100" w:eastAsia="Museo Sans 100" w:hAnsi="Museo Sans 100" w:cs="Museo Sans 100"/>
        </w:rPr>
        <w:t>Onze doelgroep bestaat uit</w:t>
      </w:r>
      <w:r w:rsidR="005A2FE5">
        <w:rPr>
          <w:rFonts w:ascii="Museo Sans 100" w:eastAsia="Museo Sans 100" w:hAnsi="Museo Sans 100" w:cs="Museo Sans 100"/>
        </w:rPr>
        <w:t xml:space="preserve"> deze groep</w:t>
      </w:r>
      <w:r w:rsidR="00210C2E">
        <w:rPr>
          <w:rFonts w:ascii="Museo Sans 100" w:eastAsia="Museo Sans 100" w:hAnsi="Museo Sans 100" w:cs="Museo Sans 100"/>
        </w:rPr>
        <w:t>, met bijbehorende behoeften</w:t>
      </w:r>
      <w:r>
        <w:rPr>
          <w:rFonts w:ascii="Museo Sans 100" w:eastAsia="Museo Sans 100" w:hAnsi="Museo Sans 100" w:cs="Museo Sans 100"/>
        </w:rPr>
        <w:t>:</w:t>
      </w:r>
    </w:p>
    <w:p w14:paraId="5DEDB223" w14:textId="4A4D565E" w:rsidR="00277B59" w:rsidRDefault="00277B59" w:rsidP="00277B59">
      <w:pPr>
        <w:pStyle w:val="Lijstalinea"/>
        <w:numPr>
          <w:ilvl w:val="0"/>
          <w:numId w:val="4"/>
        </w:numPr>
        <w:spacing w:line="240" w:lineRule="auto"/>
        <w:rPr>
          <w:rFonts w:ascii="Museo Sans 100" w:eastAsia="Museo Sans 100" w:hAnsi="Museo Sans 100" w:cs="Museo Sans 100"/>
        </w:rPr>
      </w:pPr>
      <w:r w:rsidRPr="00737D95">
        <w:rPr>
          <w:rFonts w:ascii="Museo Sans 100" w:eastAsia="Museo Sans 100" w:hAnsi="Museo Sans 100" w:cs="Museo Sans 100"/>
          <w:highlight w:val="yellow"/>
        </w:rPr>
        <w:t>XX</w:t>
      </w:r>
      <w:r w:rsidR="00210C2E">
        <w:rPr>
          <w:rFonts w:ascii="Museo Sans 100" w:eastAsia="Museo Sans 100" w:hAnsi="Museo Sans 100" w:cs="Museo Sans 100"/>
        </w:rPr>
        <w:t xml:space="preserve"> (behoeften: </w:t>
      </w:r>
      <w:proofErr w:type="spellStart"/>
      <w:r w:rsidR="00210C2E">
        <w:rPr>
          <w:rFonts w:ascii="Museo Sans 100" w:eastAsia="Museo Sans 100" w:hAnsi="Museo Sans 100" w:cs="Museo Sans 100"/>
        </w:rPr>
        <w:t>bijv</w:t>
      </w:r>
      <w:proofErr w:type="spellEnd"/>
      <w:r w:rsidR="00210C2E">
        <w:rPr>
          <w:rFonts w:ascii="Museo Sans 100" w:eastAsia="Museo Sans 100" w:hAnsi="Museo Sans 100" w:cs="Museo Sans 100"/>
        </w:rPr>
        <w:t xml:space="preserve"> eenvoudig taalgebruik, waarder</w:t>
      </w:r>
      <w:r w:rsidR="00D43AE4">
        <w:rPr>
          <w:rFonts w:ascii="Museo Sans 100" w:eastAsia="Museo Sans 100" w:hAnsi="Museo Sans 100" w:cs="Museo Sans 100"/>
        </w:rPr>
        <w:t>en</w:t>
      </w:r>
      <w:r w:rsidR="00210C2E">
        <w:rPr>
          <w:rFonts w:ascii="Museo Sans 100" w:eastAsia="Museo Sans 100" w:hAnsi="Museo Sans 100" w:cs="Museo Sans 100"/>
        </w:rPr>
        <w:t xml:space="preserve"> van actieve rol</w:t>
      </w:r>
      <w:r w:rsidR="00D43AE4">
        <w:rPr>
          <w:rFonts w:ascii="Museo Sans 100" w:eastAsia="Museo Sans 100" w:hAnsi="Museo Sans 100" w:cs="Museo Sans 100"/>
        </w:rPr>
        <w:t xml:space="preserve"> in gemeenschap</w:t>
      </w:r>
      <w:r w:rsidR="00210C2E">
        <w:rPr>
          <w:rFonts w:ascii="Museo Sans 100" w:eastAsia="Museo Sans 100" w:hAnsi="Museo Sans 100" w:cs="Museo Sans 100"/>
        </w:rPr>
        <w:t xml:space="preserve">, </w:t>
      </w:r>
      <w:proofErr w:type="spellStart"/>
      <w:r w:rsidR="00210C2E">
        <w:rPr>
          <w:rFonts w:ascii="Museo Sans 100" w:eastAsia="Museo Sans 100" w:hAnsi="Museo Sans 100" w:cs="Museo Sans 100"/>
        </w:rPr>
        <w:t>etc</w:t>
      </w:r>
      <w:proofErr w:type="spellEnd"/>
      <w:r w:rsidR="00210C2E">
        <w:rPr>
          <w:rFonts w:ascii="Museo Sans 100" w:eastAsia="Museo Sans 100" w:hAnsi="Museo Sans 100" w:cs="Museo Sans 100"/>
        </w:rPr>
        <w:t>)</w:t>
      </w:r>
    </w:p>
    <w:p w14:paraId="3A1C6263" w14:textId="40FA0AFA" w:rsidR="00277B59" w:rsidRDefault="00277B59" w:rsidP="00277B59">
      <w:pPr>
        <w:pStyle w:val="Lijstalinea"/>
        <w:numPr>
          <w:ilvl w:val="0"/>
          <w:numId w:val="4"/>
        </w:numPr>
        <w:spacing w:line="240" w:lineRule="auto"/>
        <w:rPr>
          <w:rFonts w:ascii="Museo Sans 100" w:eastAsia="Museo Sans 100" w:hAnsi="Museo Sans 100" w:cs="Museo Sans 100"/>
        </w:rPr>
      </w:pPr>
      <w:r w:rsidRPr="00737D95">
        <w:rPr>
          <w:rFonts w:ascii="Museo Sans 100" w:eastAsia="Museo Sans 100" w:hAnsi="Museo Sans 100" w:cs="Museo Sans 100"/>
          <w:highlight w:val="yellow"/>
        </w:rPr>
        <w:t>XX</w:t>
      </w:r>
    </w:p>
    <w:p w14:paraId="5383EBC4" w14:textId="0A5DCAA1" w:rsidR="00277B59" w:rsidRDefault="00277B59" w:rsidP="00277B59">
      <w:pPr>
        <w:pStyle w:val="Lijstalinea"/>
        <w:numPr>
          <w:ilvl w:val="0"/>
          <w:numId w:val="4"/>
        </w:numPr>
        <w:spacing w:line="240" w:lineRule="auto"/>
        <w:rPr>
          <w:rFonts w:ascii="Museo Sans 100" w:eastAsia="Museo Sans 100" w:hAnsi="Museo Sans 100" w:cs="Museo Sans 100"/>
        </w:rPr>
      </w:pPr>
      <w:r w:rsidRPr="00737D95">
        <w:rPr>
          <w:rFonts w:ascii="Museo Sans 100" w:eastAsia="Museo Sans 100" w:hAnsi="Museo Sans 100" w:cs="Museo Sans 100"/>
          <w:highlight w:val="yellow"/>
        </w:rPr>
        <w:t>XX</w:t>
      </w:r>
    </w:p>
    <w:p w14:paraId="386005D3" w14:textId="56CC3CC1" w:rsidR="00277B59" w:rsidRDefault="00277B59" w:rsidP="00277B59">
      <w:pPr>
        <w:spacing w:line="240" w:lineRule="auto"/>
        <w:rPr>
          <w:rFonts w:ascii="Museo Sans 100" w:eastAsia="Museo Sans 100" w:hAnsi="Museo Sans 100" w:cs="Museo Sans 100"/>
        </w:rPr>
      </w:pPr>
    </w:p>
    <w:p w14:paraId="74438E6E" w14:textId="5F6A5325" w:rsidR="00277B59" w:rsidRDefault="00281B72" w:rsidP="00277B59">
      <w:pPr>
        <w:spacing w:line="240" w:lineRule="auto"/>
        <w:rPr>
          <w:rFonts w:ascii="Museo Sans 100" w:eastAsia="Museo Sans 100" w:hAnsi="Museo Sans 100" w:cs="Museo Sans 100"/>
        </w:rPr>
      </w:pPr>
      <w:r>
        <w:rPr>
          <w:rFonts w:ascii="Museo Sans 100" w:eastAsia="Museo Sans 100" w:hAnsi="Museo Sans 100" w:cs="Museo Sans 100"/>
        </w:rPr>
        <w:t>Wij hebben de volgende ideeën om in dialoog (= interactie) aan te gaan met onze doelgroepen:</w:t>
      </w:r>
    </w:p>
    <w:p w14:paraId="4AFCFA08" w14:textId="75B002F9" w:rsidR="00281B72" w:rsidRDefault="00281B72" w:rsidP="00281B72">
      <w:pPr>
        <w:pStyle w:val="Lijstalinea"/>
        <w:numPr>
          <w:ilvl w:val="0"/>
          <w:numId w:val="4"/>
        </w:numPr>
        <w:spacing w:line="240" w:lineRule="auto"/>
        <w:rPr>
          <w:rFonts w:ascii="Museo Sans 100" w:eastAsia="Museo Sans 100" w:hAnsi="Museo Sans 100" w:cs="Museo Sans 100"/>
        </w:rPr>
      </w:pPr>
      <w:r w:rsidRPr="00737D95">
        <w:rPr>
          <w:rFonts w:ascii="Museo Sans 100" w:eastAsia="Museo Sans 100" w:hAnsi="Museo Sans 100" w:cs="Museo Sans 100"/>
          <w:highlight w:val="yellow"/>
        </w:rPr>
        <w:t>XX</w:t>
      </w:r>
    </w:p>
    <w:p w14:paraId="7C6F03D6" w14:textId="0ACD772F" w:rsidR="00281B72" w:rsidRDefault="00281B72" w:rsidP="00281B72">
      <w:pPr>
        <w:pStyle w:val="Lijstalinea"/>
        <w:numPr>
          <w:ilvl w:val="0"/>
          <w:numId w:val="4"/>
        </w:numPr>
        <w:spacing w:line="240" w:lineRule="auto"/>
        <w:rPr>
          <w:rFonts w:ascii="Museo Sans 100" w:eastAsia="Museo Sans 100" w:hAnsi="Museo Sans 100" w:cs="Museo Sans 100"/>
        </w:rPr>
      </w:pPr>
      <w:r w:rsidRPr="00737D95">
        <w:rPr>
          <w:rFonts w:ascii="Museo Sans 100" w:eastAsia="Museo Sans 100" w:hAnsi="Museo Sans 100" w:cs="Museo Sans 100"/>
          <w:highlight w:val="yellow"/>
        </w:rPr>
        <w:t>XX</w:t>
      </w:r>
    </w:p>
    <w:p w14:paraId="0761EC11" w14:textId="76D3BB15" w:rsidR="00281B72" w:rsidRDefault="00281B72" w:rsidP="00281B72">
      <w:pPr>
        <w:spacing w:line="240" w:lineRule="auto"/>
        <w:rPr>
          <w:rFonts w:ascii="Museo Sans 100" w:eastAsia="Museo Sans 100" w:hAnsi="Museo Sans 100" w:cs="Museo Sans 100"/>
        </w:rPr>
      </w:pPr>
    </w:p>
    <w:p w14:paraId="33BCFCB5" w14:textId="74533FFA" w:rsidR="00281B72" w:rsidRDefault="00281B72" w:rsidP="00281B72">
      <w:pPr>
        <w:spacing w:line="240" w:lineRule="auto"/>
        <w:rPr>
          <w:rFonts w:ascii="Museo Sans 100" w:eastAsia="Museo Sans 100" w:hAnsi="Museo Sans 100" w:cs="Museo Sans 100"/>
        </w:rPr>
      </w:pPr>
      <w:r>
        <w:rPr>
          <w:rFonts w:ascii="Museo Sans 100" w:eastAsia="Museo Sans 100" w:hAnsi="Museo Sans 100" w:cs="Museo Sans 100"/>
        </w:rPr>
        <w:t>Op momenten dat wij willen informeren (= zenden), dan gebruiken wij de volgende kanalen:</w:t>
      </w:r>
    </w:p>
    <w:p w14:paraId="38CA56BA" w14:textId="5FAE8080" w:rsidR="00281B72" w:rsidRDefault="00281B72" w:rsidP="00281B72">
      <w:pPr>
        <w:pStyle w:val="Lijstalinea"/>
        <w:numPr>
          <w:ilvl w:val="0"/>
          <w:numId w:val="4"/>
        </w:numPr>
        <w:spacing w:line="240" w:lineRule="auto"/>
        <w:rPr>
          <w:rFonts w:ascii="Museo Sans 100" w:eastAsia="Museo Sans 100" w:hAnsi="Museo Sans 100" w:cs="Museo Sans 100"/>
        </w:rPr>
      </w:pPr>
      <w:r w:rsidRPr="00737D95">
        <w:rPr>
          <w:rFonts w:ascii="Museo Sans 100" w:eastAsia="Museo Sans 100" w:hAnsi="Museo Sans 100" w:cs="Museo Sans 100"/>
          <w:highlight w:val="yellow"/>
        </w:rPr>
        <w:t>XX</w:t>
      </w:r>
    </w:p>
    <w:p w14:paraId="4484918E" w14:textId="3CA3FBFB" w:rsidR="00281B72" w:rsidRDefault="00281B72" w:rsidP="00281B72">
      <w:pPr>
        <w:pStyle w:val="Lijstalinea"/>
        <w:numPr>
          <w:ilvl w:val="0"/>
          <w:numId w:val="4"/>
        </w:numPr>
        <w:spacing w:line="240" w:lineRule="auto"/>
        <w:rPr>
          <w:rFonts w:ascii="Museo Sans 100" w:eastAsia="Museo Sans 100" w:hAnsi="Museo Sans 100" w:cs="Museo Sans 100"/>
        </w:rPr>
      </w:pPr>
      <w:r w:rsidRPr="00737D95">
        <w:rPr>
          <w:rFonts w:ascii="Museo Sans 100" w:eastAsia="Museo Sans 100" w:hAnsi="Museo Sans 100" w:cs="Museo Sans 100"/>
          <w:highlight w:val="yellow"/>
        </w:rPr>
        <w:t>XX</w:t>
      </w:r>
    </w:p>
    <w:p w14:paraId="1A06959F" w14:textId="77777777" w:rsidR="005A2FE5" w:rsidRDefault="005A2FE5" w:rsidP="005A2FE5">
      <w:pPr>
        <w:spacing w:line="240" w:lineRule="auto"/>
        <w:rPr>
          <w:rFonts w:ascii="Museo Sans 100" w:eastAsia="Museo Sans 100" w:hAnsi="Museo Sans 100" w:cs="Museo Sans 100"/>
        </w:rPr>
      </w:pPr>
    </w:p>
    <w:p w14:paraId="7A06A259" w14:textId="34CE4413" w:rsidR="005A2FE5" w:rsidRDefault="005A2FE5" w:rsidP="005A2FE5">
      <w:pPr>
        <w:spacing w:line="240" w:lineRule="auto"/>
        <w:rPr>
          <w:rFonts w:ascii="Museo Sans 100" w:eastAsia="Museo Sans 100" w:hAnsi="Museo Sans 100" w:cs="Museo Sans 100"/>
        </w:rPr>
      </w:pPr>
      <w:r>
        <w:rPr>
          <w:rFonts w:ascii="Museo Sans 100" w:eastAsia="Museo Sans 100" w:hAnsi="Museo Sans 100" w:cs="Museo Sans 100"/>
        </w:rPr>
        <w:t>Momenten waarop wij in elk geval willen communiceren zijn:</w:t>
      </w:r>
    </w:p>
    <w:p w14:paraId="68165E0C" w14:textId="6385DFB8" w:rsidR="005A2FE5" w:rsidRDefault="005A2FE5" w:rsidP="005A2FE5">
      <w:pPr>
        <w:pStyle w:val="Lijstalinea"/>
        <w:numPr>
          <w:ilvl w:val="0"/>
          <w:numId w:val="4"/>
        </w:numPr>
        <w:spacing w:line="240" w:lineRule="auto"/>
        <w:rPr>
          <w:rFonts w:ascii="Museo Sans 100" w:eastAsia="Museo Sans 100" w:hAnsi="Museo Sans 100" w:cs="Museo Sans 100"/>
        </w:rPr>
      </w:pPr>
      <w:r w:rsidRPr="00737D95">
        <w:rPr>
          <w:rFonts w:ascii="Museo Sans 100" w:eastAsia="Museo Sans 100" w:hAnsi="Museo Sans 100" w:cs="Museo Sans 100"/>
          <w:highlight w:val="yellow"/>
        </w:rPr>
        <w:t>XX</w:t>
      </w:r>
    </w:p>
    <w:p w14:paraId="21E48FC1" w14:textId="586BA6E5" w:rsidR="005A2FE5" w:rsidRPr="005A2FE5" w:rsidRDefault="005A2FE5" w:rsidP="005A2FE5">
      <w:pPr>
        <w:pStyle w:val="Lijstalinea"/>
        <w:numPr>
          <w:ilvl w:val="0"/>
          <w:numId w:val="4"/>
        </w:numPr>
        <w:spacing w:line="240" w:lineRule="auto"/>
        <w:rPr>
          <w:rFonts w:ascii="Museo Sans 100" w:eastAsia="Museo Sans 100" w:hAnsi="Museo Sans 100" w:cs="Museo Sans 100"/>
        </w:rPr>
      </w:pPr>
      <w:r w:rsidRPr="00737D95">
        <w:rPr>
          <w:rFonts w:ascii="Museo Sans 100" w:eastAsia="Museo Sans 100" w:hAnsi="Museo Sans 100" w:cs="Museo Sans 100"/>
          <w:highlight w:val="yellow"/>
        </w:rPr>
        <w:t>XX</w:t>
      </w:r>
    </w:p>
    <w:p w14:paraId="5C4707B8" w14:textId="77777777" w:rsidR="005A2FE5" w:rsidRPr="005A2FE5" w:rsidRDefault="005A2FE5" w:rsidP="005A2FE5">
      <w:pPr>
        <w:spacing w:line="240" w:lineRule="auto"/>
        <w:rPr>
          <w:rFonts w:ascii="Museo Sans 100" w:eastAsia="Museo Sans 100" w:hAnsi="Museo Sans 100" w:cs="Museo Sans 100"/>
        </w:rPr>
      </w:pPr>
    </w:p>
    <w:p w14:paraId="6E52EDFE" w14:textId="77777777" w:rsidR="00B72EE2" w:rsidRDefault="00B72EE2">
      <w:pPr>
        <w:spacing w:line="240" w:lineRule="auto"/>
        <w:rPr>
          <w:rFonts w:ascii="Museo Sans 100" w:eastAsia="Museo Sans 100" w:hAnsi="Museo Sans 100" w:cs="Museo Sans 100"/>
        </w:rPr>
      </w:pPr>
    </w:p>
    <w:p w14:paraId="46A6B2AE" w14:textId="04F54082" w:rsidR="002B6BF5" w:rsidRDefault="00B72EE2">
      <w:pPr>
        <w:spacing w:line="240" w:lineRule="auto"/>
        <w:rPr>
          <w:rFonts w:ascii="Museo Sans 100" w:eastAsia="Museo Sans 100" w:hAnsi="Museo Sans 100" w:cs="Museo Sans 100"/>
        </w:rPr>
      </w:pPr>
      <w:r w:rsidRPr="00B72EE2">
        <w:rPr>
          <w:rFonts w:ascii="Museo Sans 100" w:eastAsia="Museo Sans 100" w:hAnsi="Museo Sans 100" w:cs="Museo Sans 100"/>
          <w:highlight w:val="yellow"/>
        </w:rPr>
        <w:t>[Optioneel: voeg een concept-communicatieplan toe als bijlage bij deze startnotitie]</w:t>
      </w:r>
    </w:p>
    <w:p w14:paraId="36EB11FC" w14:textId="4FB861D0" w:rsidR="00B72EE2" w:rsidRDefault="00B72EE2">
      <w:pPr>
        <w:spacing w:line="240" w:lineRule="auto"/>
        <w:rPr>
          <w:rFonts w:ascii="Museo Sans 100" w:eastAsia="Museo Sans 100" w:hAnsi="Museo Sans 100" w:cs="Museo Sans 100"/>
        </w:rPr>
      </w:pPr>
    </w:p>
    <w:p w14:paraId="6F8D574E" w14:textId="77777777" w:rsidR="00B72EE2" w:rsidRDefault="00B72EE2">
      <w:pPr>
        <w:spacing w:line="240" w:lineRule="auto"/>
        <w:rPr>
          <w:rFonts w:ascii="Museo Sans 100" w:eastAsia="Museo Sans 100" w:hAnsi="Museo Sans 100" w:cs="Museo Sans 100"/>
        </w:rPr>
      </w:pPr>
    </w:p>
    <w:p w14:paraId="00D6EC74" w14:textId="77777777" w:rsidR="003103E1" w:rsidRDefault="003103E1">
      <w:pPr>
        <w:spacing w:line="240" w:lineRule="auto"/>
        <w:rPr>
          <w:b/>
        </w:rPr>
      </w:pPr>
      <w:bookmarkStart w:id="5" w:name="_Toc80878456"/>
      <w:r>
        <w:br w:type="page"/>
      </w:r>
    </w:p>
    <w:p w14:paraId="3819A4F7" w14:textId="0553F47C" w:rsidR="00BC657A" w:rsidRDefault="00AE27FB" w:rsidP="00BC657A">
      <w:pPr>
        <w:pStyle w:val="Kop2"/>
      </w:pPr>
      <w:r>
        <w:lastRenderedPageBreak/>
        <w:t xml:space="preserve">Hoofdstuk 4 - </w:t>
      </w:r>
      <w:r w:rsidR="00BC657A">
        <w:t>Vervolg</w:t>
      </w:r>
      <w:r w:rsidR="005F6835">
        <w:t xml:space="preserve"> &amp; reflectie</w:t>
      </w:r>
      <w:bookmarkEnd w:id="5"/>
    </w:p>
    <w:p w14:paraId="1D8F762B" w14:textId="3A21FEAD" w:rsidR="005F6835" w:rsidRDefault="00E07F94" w:rsidP="00BC657A">
      <w:r>
        <w:t xml:space="preserve">Hierboven heeft u gelezen wat ons plan van aanpak is om de wijkaanpak in </w:t>
      </w:r>
      <w:r w:rsidRPr="00611AB3">
        <w:rPr>
          <w:highlight w:val="yellow"/>
        </w:rPr>
        <w:t>XX</w:t>
      </w:r>
      <w:r>
        <w:t xml:space="preserve"> op te starten. </w:t>
      </w:r>
      <w:r w:rsidR="005F6835">
        <w:t xml:space="preserve">Dat is een eerste stap. </w:t>
      </w:r>
    </w:p>
    <w:p w14:paraId="453418FA" w14:textId="77777777" w:rsidR="005F6835" w:rsidRDefault="005F6835" w:rsidP="00BC657A"/>
    <w:p w14:paraId="28706240" w14:textId="3A81B87D" w:rsidR="00BC657A" w:rsidRDefault="00E07F94" w:rsidP="00BC657A">
      <w:r>
        <w:t xml:space="preserve">Wij zien </w:t>
      </w:r>
      <w:r w:rsidR="00D8167A">
        <w:t xml:space="preserve">op korte termijn </w:t>
      </w:r>
      <w:r>
        <w:t xml:space="preserve">de volgende </w:t>
      </w:r>
      <w:r w:rsidR="00D8167A">
        <w:t>vervolgstappen voor ons:</w:t>
      </w:r>
    </w:p>
    <w:p w14:paraId="0C986730" w14:textId="27887B6D" w:rsidR="00D8167A" w:rsidRDefault="00D8167A" w:rsidP="00D8167A">
      <w:pPr>
        <w:pStyle w:val="Lijstalinea"/>
        <w:numPr>
          <w:ilvl w:val="0"/>
          <w:numId w:val="4"/>
        </w:numPr>
      </w:pPr>
      <w:r w:rsidRPr="00611AB3">
        <w:rPr>
          <w:highlight w:val="yellow"/>
        </w:rPr>
        <w:t>XX</w:t>
      </w:r>
    </w:p>
    <w:p w14:paraId="39F3DBE4" w14:textId="61BCD287" w:rsidR="00D8167A" w:rsidRDefault="00D8167A" w:rsidP="00D8167A">
      <w:pPr>
        <w:pStyle w:val="Lijstalinea"/>
        <w:numPr>
          <w:ilvl w:val="0"/>
          <w:numId w:val="4"/>
        </w:numPr>
      </w:pPr>
      <w:r w:rsidRPr="00611AB3">
        <w:rPr>
          <w:highlight w:val="yellow"/>
        </w:rPr>
        <w:t>XX</w:t>
      </w:r>
    </w:p>
    <w:p w14:paraId="23E56CE5" w14:textId="338F5D97" w:rsidR="00D8167A" w:rsidRPr="00BC657A" w:rsidRDefault="00D8167A" w:rsidP="00D8167A">
      <w:pPr>
        <w:pStyle w:val="Lijstalinea"/>
        <w:numPr>
          <w:ilvl w:val="0"/>
          <w:numId w:val="4"/>
        </w:numPr>
      </w:pPr>
      <w:r w:rsidRPr="00611AB3">
        <w:rPr>
          <w:highlight w:val="yellow"/>
        </w:rPr>
        <w:t>XX</w:t>
      </w:r>
    </w:p>
    <w:p w14:paraId="10428298" w14:textId="77777777" w:rsidR="009D2C0F" w:rsidRDefault="009D2C0F" w:rsidP="009D2C0F">
      <w:pPr>
        <w:spacing w:line="240" w:lineRule="auto"/>
        <w:rPr>
          <w:rFonts w:ascii="Museo Sans 100" w:eastAsia="Museo Sans 100" w:hAnsi="Museo Sans 100" w:cs="Museo Sans 100"/>
        </w:rPr>
      </w:pPr>
    </w:p>
    <w:p w14:paraId="02370D69" w14:textId="2BE5217D" w:rsidR="001301D6" w:rsidRDefault="005F6835" w:rsidP="009D2C0F">
      <w:pPr>
        <w:spacing w:line="240" w:lineRule="auto"/>
        <w:rPr>
          <w:rFonts w:ascii="Museo Sans 100" w:eastAsia="Museo Sans 100" w:hAnsi="Museo Sans 100" w:cs="Museo Sans 100"/>
        </w:rPr>
      </w:pPr>
      <w:r>
        <w:rPr>
          <w:rFonts w:ascii="Museo Sans 100" w:eastAsia="Museo Sans 100" w:hAnsi="Museo Sans 100" w:cs="Museo Sans 100"/>
        </w:rPr>
        <w:t xml:space="preserve">Terugkijkend op het proces tot nu toe hebben wij </w:t>
      </w:r>
      <w:r w:rsidR="007730A7">
        <w:rPr>
          <w:rFonts w:ascii="Museo Sans 100" w:eastAsia="Museo Sans 100" w:hAnsi="Museo Sans 100" w:cs="Museo Sans 100"/>
        </w:rPr>
        <w:t>de volgende inzichten opgedaan:</w:t>
      </w:r>
    </w:p>
    <w:p w14:paraId="49A1354C" w14:textId="77510C92" w:rsidR="007730A7" w:rsidRPr="007730A7" w:rsidRDefault="007730A7" w:rsidP="007730A7">
      <w:pPr>
        <w:pStyle w:val="Lijstalinea"/>
        <w:numPr>
          <w:ilvl w:val="0"/>
          <w:numId w:val="4"/>
        </w:numPr>
        <w:rPr>
          <w:rFonts w:ascii="Museo Sans 100" w:eastAsia="Museo Sans 100" w:hAnsi="Museo Sans 100" w:cs="Museo Sans 100"/>
        </w:rPr>
      </w:pPr>
      <w:r w:rsidRPr="00611AB3">
        <w:rPr>
          <w:highlight w:val="yellow"/>
        </w:rPr>
        <w:t>XX</w:t>
      </w:r>
    </w:p>
    <w:p w14:paraId="7B5C29D5" w14:textId="207C46F3" w:rsidR="007730A7" w:rsidRPr="007730A7" w:rsidRDefault="007730A7" w:rsidP="007730A7">
      <w:pPr>
        <w:pStyle w:val="Lijstalinea"/>
        <w:numPr>
          <w:ilvl w:val="0"/>
          <w:numId w:val="4"/>
        </w:numPr>
        <w:rPr>
          <w:rFonts w:ascii="Museo Sans 100" w:eastAsia="Museo Sans 100" w:hAnsi="Museo Sans 100" w:cs="Museo Sans 100"/>
        </w:rPr>
      </w:pPr>
      <w:r w:rsidRPr="00611AB3">
        <w:rPr>
          <w:highlight w:val="yellow"/>
        </w:rPr>
        <w:t>XX</w:t>
      </w:r>
    </w:p>
    <w:p w14:paraId="5ABA992A" w14:textId="70B4CED6" w:rsidR="007730A7" w:rsidRPr="007730A7" w:rsidRDefault="007730A7" w:rsidP="007730A7">
      <w:pPr>
        <w:pStyle w:val="Lijstalinea"/>
        <w:numPr>
          <w:ilvl w:val="0"/>
          <w:numId w:val="4"/>
        </w:numPr>
        <w:rPr>
          <w:rFonts w:ascii="Museo Sans 100" w:eastAsia="Museo Sans 100" w:hAnsi="Museo Sans 100" w:cs="Museo Sans 100"/>
        </w:rPr>
      </w:pPr>
      <w:r w:rsidRPr="00611AB3">
        <w:rPr>
          <w:highlight w:val="yellow"/>
        </w:rPr>
        <w:t>XX</w:t>
      </w:r>
    </w:p>
    <w:p w14:paraId="636FD2AA" w14:textId="6CA937CC" w:rsidR="007730A7" w:rsidRDefault="007730A7" w:rsidP="007730A7">
      <w:pPr>
        <w:rPr>
          <w:rFonts w:ascii="Museo Sans 100" w:eastAsia="Museo Sans 100" w:hAnsi="Museo Sans 100" w:cs="Museo Sans 100"/>
        </w:rPr>
      </w:pPr>
    </w:p>
    <w:p w14:paraId="32CE775C" w14:textId="2278D47F" w:rsidR="007730A7" w:rsidRDefault="007730A7" w:rsidP="007730A7">
      <w:pPr>
        <w:rPr>
          <w:rFonts w:ascii="Museo Sans 100" w:eastAsia="Museo Sans 100" w:hAnsi="Museo Sans 100" w:cs="Museo Sans 100"/>
        </w:rPr>
      </w:pPr>
      <w:r>
        <w:rPr>
          <w:rFonts w:ascii="Museo Sans 100" w:eastAsia="Museo Sans 100" w:hAnsi="Museo Sans 100" w:cs="Museo Sans 100"/>
        </w:rPr>
        <w:t xml:space="preserve">We </w:t>
      </w:r>
      <w:r w:rsidR="00C3419A">
        <w:rPr>
          <w:rFonts w:ascii="Museo Sans 100" w:eastAsia="Museo Sans 100" w:hAnsi="Museo Sans 100" w:cs="Museo Sans 100"/>
        </w:rPr>
        <w:t xml:space="preserve">zijn gedreven om </w:t>
      </w:r>
      <w:r>
        <w:rPr>
          <w:rFonts w:ascii="Museo Sans 100" w:eastAsia="Museo Sans 100" w:hAnsi="Museo Sans 100" w:cs="Museo Sans 100"/>
        </w:rPr>
        <w:t xml:space="preserve">de komende periode meer </w:t>
      </w:r>
      <w:r w:rsidR="00C3419A">
        <w:rPr>
          <w:rFonts w:ascii="Museo Sans 100" w:eastAsia="Museo Sans 100" w:hAnsi="Museo Sans 100" w:cs="Museo Sans 100"/>
        </w:rPr>
        <w:t xml:space="preserve">te </w:t>
      </w:r>
      <w:r>
        <w:rPr>
          <w:rFonts w:ascii="Museo Sans 100" w:eastAsia="Museo Sans 100" w:hAnsi="Museo Sans 100" w:cs="Museo Sans 100"/>
        </w:rPr>
        <w:t>leren over</w:t>
      </w:r>
      <w:r w:rsidR="00C3419A">
        <w:rPr>
          <w:rFonts w:ascii="Museo Sans 100" w:eastAsia="Museo Sans 100" w:hAnsi="Museo Sans 100" w:cs="Museo Sans 100"/>
        </w:rPr>
        <w:t xml:space="preserve"> de volgende zaken</w:t>
      </w:r>
      <w:r>
        <w:rPr>
          <w:rFonts w:ascii="Museo Sans 100" w:eastAsia="Museo Sans 100" w:hAnsi="Museo Sans 100" w:cs="Museo Sans 100"/>
        </w:rPr>
        <w:t>:</w:t>
      </w:r>
    </w:p>
    <w:p w14:paraId="73F0D490" w14:textId="2D74408E" w:rsidR="007730A7" w:rsidRPr="007730A7" w:rsidRDefault="007730A7" w:rsidP="007730A7">
      <w:pPr>
        <w:pStyle w:val="Lijstalinea"/>
        <w:numPr>
          <w:ilvl w:val="0"/>
          <w:numId w:val="4"/>
        </w:numPr>
        <w:rPr>
          <w:rFonts w:ascii="Museo Sans 100" w:eastAsia="Museo Sans 100" w:hAnsi="Museo Sans 100" w:cs="Museo Sans 100"/>
        </w:rPr>
      </w:pPr>
      <w:r w:rsidRPr="00611AB3">
        <w:rPr>
          <w:highlight w:val="yellow"/>
        </w:rPr>
        <w:t>XX</w:t>
      </w:r>
    </w:p>
    <w:p w14:paraId="5FDD5A3B" w14:textId="027ECEF5" w:rsidR="007730A7" w:rsidRPr="007730A7" w:rsidRDefault="007730A7" w:rsidP="007730A7">
      <w:pPr>
        <w:pStyle w:val="Lijstalinea"/>
        <w:numPr>
          <w:ilvl w:val="0"/>
          <w:numId w:val="4"/>
        </w:numPr>
        <w:rPr>
          <w:rFonts w:ascii="Museo Sans 100" w:eastAsia="Museo Sans 100" w:hAnsi="Museo Sans 100" w:cs="Museo Sans 100"/>
        </w:rPr>
      </w:pPr>
      <w:r w:rsidRPr="00611AB3">
        <w:rPr>
          <w:highlight w:val="yellow"/>
        </w:rPr>
        <w:t>XX</w:t>
      </w:r>
    </w:p>
    <w:p w14:paraId="55D63743" w14:textId="0B4260F1" w:rsidR="007730A7" w:rsidRPr="0027708C" w:rsidRDefault="007730A7" w:rsidP="007730A7">
      <w:pPr>
        <w:pStyle w:val="Lijstalinea"/>
        <w:numPr>
          <w:ilvl w:val="0"/>
          <w:numId w:val="4"/>
        </w:numPr>
        <w:rPr>
          <w:rFonts w:ascii="Museo Sans 100" w:eastAsia="Museo Sans 100" w:hAnsi="Museo Sans 100" w:cs="Museo Sans 100"/>
        </w:rPr>
      </w:pPr>
      <w:r w:rsidRPr="00611AB3">
        <w:rPr>
          <w:highlight w:val="yellow"/>
        </w:rPr>
        <w:t>XX</w:t>
      </w:r>
    </w:p>
    <w:p w14:paraId="0C8DC03E" w14:textId="663BA94F" w:rsidR="0027708C" w:rsidRDefault="0027708C" w:rsidP="0027708C">
      <w:pPr>
        <w:rPr>
          <w:rFonts w:ascii="Museo Sans 100" w:eastAsia="Museo Sans 100" w:hAnsi="Museo Sans 100" w:cs="Museo Sans 100"/>
        </w:rPr>
      </w:pPr>
    </w:p>
    <w:p w14:paraId="5AF70CDC" w14:textId="77777777" w:rsidR="0027708C" w:rsidRDefault="0027708C">
      <w:pPr>
        <w:spacing w:line="240" w:lineRule="auto"/>
        <w:rPr>
          <w:b/>
        </w:rPr>
      </w:pPr>
      <w:r>
        <w:br w:type="page"/>
      </w:r>
    </w:p>
    <w:p w14:paraId="19DB3BAE" w14:textId="3423AC4D" w:rsidR="0027708C" w:rsidRDefault="0027708C" w:rsidP="0027708C">
      <w:pPr>
        <w:pStyle w:val="Kop2"/>
      </w:pPr>
      <w:bookmarkStart w:id="6" w:name="_Toc80878457"/>
      <w:r>
        <w:lastRenderedPageBreak/>
        <w:t>Bijlagen</w:t>
      </w:r>
      <w:bookmarkEnd w:id="6"/>
    </w:p>
    <w:p w14:paraId="73E30D56" w14:textId="57F2BD0B" w:rsidR="004F2056" w:rsidRDefault="004F2056" w:rsidP="004F2056">
      <w:pPr>
        <w:rPr>
          <w:rFonts w:ascii="Museo Sans 100" w:eastAsia="Museo Sans 100" w:hAnsi="Museo Sans 100" w:cs="Museo Sans 100"/>
          <w:color w:val="000000"/>
          <w:szCs w:val="20"/>
        </w:rPr>
      </w:pPr>
    </w:p>
    <w:p w14:paraId="164B332E" w14:textId="357E6EB2" w:rsidR="00FB3751" w:rsidRPr="009D2C0F" w:rsidRDefault="00FB3751" w:rsidP="004F2056">
      <w:pPr>
        <w:rPr>
          <w:rFonts w:ascii="Museo Sans 100" w:eastAsia="Museo Sans 100" w:hAnsi="Museo Sans 100" w:cs="Museo Sans 100"/>
          <w:b/>
          <w:bCs/>
          <w:color w:val="000000"/>
          <w:szCs w:val="20"/>
        </w:rPr>
      </w:pPr>
      <w:r>
        <w:rPr>
          <w:rFonts w:ascii="Museo Sans 100" w:eastAsia="Museo Sans 100" w:hAnsi="Museo Sans 100" w:cs="Museo Sans 100"/>
          <w:b/>
          <w:bCs/>
          <w:color w:val="000000"/>
          <w:szCs w:val="20"/>
        </w:rPr>
        <w:t>Bijlage 1: Transform en het Wijkkompas</w:t>
      </w:r>
    </w:p>
    <w:p w14:paraId="28680663" w14:textId="66D77CFE" w:rsidR="004F2056" w:rsidRDefault="004F2056" w:rsidP="004F2056">
      <w:pPr>
        <w:rPr>
          <w:rFonts w:ascii="Museo Sans 100" w:eastAsia="Museo Sans 100" w:hAnsi="Museo Sans 100" w:cs="Museo Sans 100"/>
          <w:color w:val="000000"/>
          <w:szCs w:val="20"/>
        </w:rPr>
      </w:pPr>
      <w:r>
        <w:rPr>
          <w:rFonts w:ascii="Museo Sans 100" w:eastAsia="Museo Sans 100" w:hAnsi="Museo Sans 100" w:cs="Museo Sans 100"/>
          <w:color w:val="000000"/>
          <w:szCs w:val="20"/>
        </w:rPr>
        <w:t xml:space="preserve">Centraal staat het gedachtegoed van </w:t>
      </w:r>
      <w:r w:rsidRPr="009D2C0F">
        <w:rPr>
          <w:rFonts w:ascii="Museo Sans 100" w:eastAsia="Museo Sans 100" w:hAnsi="Museo Sans 100" w:cs="Museo Sans 100"/>
          <w:b/>
          <w:bCs/>
          <w:color w:val="000000"/>
          <w:szCs w:val="20"/>
        </w:rPr>
        <w:t>Transform</w:t>
      </w:r>
      <w:r>
        <w:rPr>
          <w:rStyle w:val="Voetnootmarkering"/>
          <w:rFonts w:ascii="Museo Sans 100" w:eastAsia="Museo Sans 100" w:hAnsi="Museo Sans 100" w:cs="Museo Sans 100"/>
          <w:color w:val="000000"/>
          <w:szCs w:val="20"/>
        </w:rPr>
        <w:footnoteReference w:id="3"/>
      </w:r>
      <w:r>
        <w:rPr>
          <w:rFonts w:ascii="Museo Sans 100" w:eastAsia="Museo Sans 100" w:hAnsi="Museo Sans 100" w:cs="Museo Sans 100"/>
          <w:color w:val="000000"/>
          <w:szCs w:val="20"/>
        </w:rPr>
        <w:t xml:space="preserve"> om wijkaanpakken integraal aan te pakken door te beginnen met het inventariseren van koppelopgaven. Door een integrale wijkaanpak te kiezen werk je aan het verbreden – en daarmee vergroten – van maatschappelijke waardecreatie. In een integrale wijkaanpak wordt de energietransitie het vliegwiel voor andere opgaven die spelen in de wijk.</w:t>
      </w:r>
    </w:p>
    <w:p w14:paraId="39C9D171" w14:textId="77777777" w:rsidR="004F2056" w:rsidRDefault="004F2056" w:rsidP="004F2056">
      <w:pPr>
        <w:rPr>
          <w:rFonts w:ascii="Museo Sans 100" w:eastAsia="Museo Sans 100" w:hAnsi="Museo Sans 100" w:cs="Museo Sans 100"/>
          <w:color w:val="000000"/>
          <w:szCs w:val="20"/>
        </w:rPr>
      </w:pPr>
    </w:p>
    <w:p w14:paraId="0E74AEDA" w14:textId="77777777" w:rsidR="004F2056" w:rsidRDefault="004F2056" w:rsidP="004F2056">
      <w:pPr>
        <w:rPr>
          <w:rFonts w:ascii="Museo Sans 100" w:eastAsia="Museo Sans 100" w:hAnsi="Museo Sans 100" w:cs="Museo Sans 100"/>
          <w:color w:val="000000"/>
          <w:szCs w:val="20"/>
        </w:rPr>
      </w:pPr>
      <w:r>
        <w:rPr>
          <w:rFonts w:ascii="Museo Sans 100" w:eastAsia="Museo Sans 100" w:hAnsi="Museo Sans 100" w:cs="Museo Sans 100"/>
          <w:color w:val="000000"/>
          <w:szCs w:val="20"/>
        </w:rPr>
        <w:t xml:space="preserve">De kennis van Transform wordt aangevuld met praktische handvatten van het </w:t>
      </w:r>
      <w:r w:rsidRPr="009D2C0F">
        <w:rPr>
          <w:rFonts w:ascii="Museo Sans 100" w:eastAsia="Museo Sans 100" w:hAnsi="Museo Sans 100" w:cs="Museo Sans 100"/>
          <w:b/>
          <w:bCs/>
          <w:color w:val="000000"/>
          <w:szCs w:val="20"/>
        </w:rPr>
        <w:t>Wijkkompas</w:t>
      </w:r>
      <w:r>
        <w:rPr>
          <w:rStyle w:val="Voetnootmarkering"/>
          <w:rFonts w:ascii="Museo Sans 100" w:eastAsia="Museo Sans 100" w:hAnsi="Museo Sans 100" w:cs="Museo Sans 100"/>
          <w:color w:val="000000"/>
          <w:szCs w:val="20"/>
        </w:rPr>
        <w:footnoteReference w:id="4"/>
      </w:r>
      <w:r>
        <w:rPr>
          <w:rFonts w:ascii="Museo Sans 100" w:eastAsia="Museo Sans 100" w:hAnsi="Museo Sans 100" w:cs="Museo Sans 100"/>
          <w:color w:val="000000"/>
          <w:szCs w:val="20"/>
        </w:rPr>
        <w:t>. Het door Stroomversnelling ontwikkelde Wijkkompas is d</w:t>
      </w:r>
      <w:r>
        <w:t xml:space="preserve">é betrouwbare procestool voor projectteams van (stapsgewijze) verduurzaming van wijken. Het Wijkkompas biedt houvast door duidelijkheid te geven welke keuzes er gemaakt moeten worden. En het biedt concrete handvatten om vorm te geven aan een integrale wijkaanpak. </w:t>
      </w:r>
    </w:p>
    <w:p w14:paraId="2D6489A8" w14:textId="77777777" w:rsidR="004F2056" w:rsidRDefault="004F2056" w:rsidP="004F2056">
      <w:pPr>
        <w:rPr>
          <w:rFonts w:ascii="Museo Sans 100" w:eastAsia="Museo Sans 100" w:hAnsi="Museo Sans 100" w:cs="Museo Sans 100"/>
          <w:color w:val="000000"/>
          <w:szCs w:val="20"/>
        </w:rPr>
      </w:pPr>
    </w:p>
    <w:p w14:paraId="0501CF2C" w14:textId="50AACAF8" w:rsidR="004F2056" w:rsidRDefault="004F2056" w:rsidP="004F2056">
      <w:pPr>
        <w:rPr>
          <w:rFonts w:ascii="Museo Sans 100" w:eastAsia="Museo Sans 100" w:hAnsi="Museo Sans 100" w:cs="Museo Sans 100"/>
          <w:color w:val="000000"/>
          <w:szCs w:val="20"/>
        </w:rPr>
      </w:pPr>
      <w:r>
        <w:rPr>
          <w:rFonts w:ascii="Museo Sans 100" w:eastAsia="Museo Sans 100" w:hAnsi="Museo Sans 100" w:cs="Museo Sans 100"/>
          <w:color w:val="000000"/>
          <w:szCs w:val="20"/>
        </w:rPr>
        <w:t xml:space="preserve">De leerlijn maakt gebruik van concrete opdrachten uit het werk- &amp; </w:t>
      </w:r>
      <w:proofErr w:type="spellStart"/>
      <w:r>
        <w:rPr>
          <w:rFonts w:ascii="Museo Sans 100" w:eastAsia="Museo Sans 100" w:hAnsi="Museo Sans 100" w:cs="Museo Sans 100"/>
          <w:color w:val="000000"/>
          <w:szCs w:val="20"/>
        </w:rPr>
        <w:t>doeboek</w:t>
      </w:r>
      <w:proofErr w:type="spellEnd"/>
      <w:r>
        <w:rPr>
          <w:rFonts w:ascii="Museo Sans 100" w:eastAsia="Museo Sans 100" w:hAnsi="Museo Sans 100" w:cs="Museo Sans 100"/>
          <w:color w:val="000000"/>
          <w:szCs w:val="20"/>
        </w:rPr>
        <w:t xml:space="preserve"> van </w:t>
      </w:r>
      <w:proofErr w:type="spellStart"/>
      <w:r>
        <w:rPr>
          <w:rFonts w:ascii="Museo Sans 100" w:eastAsia="Museo Sans 100" w:hAnsi="Museo Sans 100" w:cs="Museo Sans 100"/>
          <w:color w:val="000000"/>
          <w:szCs w:val="20"/>
        </w:rPr>
        <w:t>Transform</w:t>
      </w:r>
      <w:proofErr w:type="spellEnd"/>
      <w:r>
        <w:rPr>
          <w:rFonts w:ascii="Museo Sans 100" w:eastAsia="Museo Sans 100" w:hAnsi="Museo Sans 100" w:cs="Museo Sans 100"/>
          <w:color w:val="000000"/>
          <w:szCs w:val="20"/>
        </w:rPr>
        <w:t xml:space="preserve">, en van handvatten uit (de knooppunten in) het Wijkkompas deelnemers op weg te helpen met de juiste stappen. </w:t>
      </w:r>
    </w:p>
    <w:p w14:paraId="3E832737" w14:textId="6C00593C" w:rsidR="00E45E90" w:rsidRDefault="00E45E90" w:rsidP="0038053C"/>
    <w:p w14:paraId="77036D3F" w14:textId="65D6AA3C" w:rsidR="0088054B" w:rsidRPr="00E45E90" w:rsidRDefault="0088054B" w:rsidP="0088054B">
      <w:pPr>
        <w:rPr>
          <w:b/>
          <w:bCs/>
        </w:rPr>
      </w:pPr>
      <w:r w:rsidRPr="00E45E90">
        <w:rPr>
          <w:b/>
          <w:bCs/>
        </w:rPr>
        <w:t>Bijlage 2: Afwegingskader van koppelopgaven</w:t>
      </w:r>
    </w:p>
    <w:p w14:paraId="6E99A9D9" w14:textId="7CA3084D" w:rsidR="00E45E90" w:rsidRDefault="0090021E" w:rsidP="0038053C">
      <w:r>
        <w:t xml:space="preserve">We hebben een </w:t>
      </w:r>
      <w:proofErr w:type="spellStart"/>
      <w:r>
        <w:t>multi</w:t>
      </w:r>
      <w:proofErr w:type="spellEnd"/>
      <w:r>
        <w:t xml:space="preserve">-criteria-analyse uitgevoerd om de prioriteit van verschillende koppelopgaven te bepalen. </w:t>
      </w:r>
      <w:r w:rsidR="002C0707">
        <w:t xml:space="preserve">We scoren elke koppelopgave op zes succesfactoren, </w:t>
      </w:r>
      <w:r w:rsidR="00C90F55">
        <w:t>die elk een eigen weging hebben. Zo berekenen we de score per koppelopgave. De opgave met de hoogste score krijgt de hoogste prioriteit.</w:t>
      </w:r>
      <w:r w:rsidR="004E0886">
        <w:t xml:space="preserve"> </w:t>
      </w:r>
    </w:p>
    <w:p w14:paraId="5229019D" w14:textId="0A2FC5BF" w:rsidR="004E0886" w:rsidRDefault="004E0886" w:rsidP="0038053C"/>
    <w:p w14:paraId="52D5E9F8" w14:textId="2ADC17C3" w:rsidR="0090021E" w:rsidRDefault="00974302" w:rsidP="0038053C">
      <w:r>
        <w:t xml:space="preserve">Hieronder vind je een afbeelding van de analyse. De berekening vind je in de bijlage: </w:t>
      </w:r>
      <w:r w:rsidRPr="00A13D16">
        <w:rPr>
          <w:highlight w:val="yellow"/>
        </w:rPr>
        <w:t xml:space="preserve">[naam </w:t>
      </w:r>
      <w:proofErr w:type="spellStart"/>
      <w:r w:rsidRPr="00A13D16">
        <w:rPr>
          <w:highlight w:val="yellow"/>
        </w:rPr>
        <w:t>excel</w:t>
      </w:r>
      <w:proofErr w:type="spellEnd"/>
      <w:r w:rsidRPr="00A13D16">
        <w:rPr>
          <w:highlight w:val="yellow"/>
        </w:rPr>
        <w:t xml:space="preserve"> document]</w:t>
      </w:r>
    </w:p>
    <w:p w14:paraId="556EE95F" w14:textId="5F5C2FDF" w:rsidR="0090021E" w:rsidRDefault="0090021E" w:rsidP="0038053C"/>
    <w:p w14:paraId="06A9E051" w14:textId="0D681B19" w:rsidR="00622D31" w:rsidRDefault="00622D31" w:rsidP="0038053C"/>
    <w:p w14:paraId="367BE8F8" w14:textId="43395AC5" w:rsidR="00622D31" w:rsidRPr="00B8673A" w:rsidRDefault="0053763B" w:rsidP="0038053C">
      <w:pPr>
        <w:rPr>
          <w:i/>
          <w:iCs/>
          <w:sz w:val="18"/>
          <w:szCs w:val="19"/>
        </w:rPr>
      </w:pPr>
      <w:r w:rsidRPr="0053763B">
        <w:rPr>
          <w:noProof/>
          <w:highlight w:val="yellow"/>
        </w:rPr>
        <w:drawing>
          <wp:anchor distT="0" distB="0" distL="114300" distR="114300" simplePos="0" relativeHeight="251662336" behindDoc="0" locked="0" layoutInCell="1" allowOverlap="1" wp14:anchorId="195A0398" wp14:editId="50475F24">
            <wp:simplePos x="0" y="0"/>
            <wp:positionH relativeFrom="column">
              <wp:posOffset>3505</wp:posOffset>
            </wp:positionH>
            <wp:positionV relativeFrom="paragraph">
              <wp:posOffset>195301</wp:posOffset>
            </wp:positionV>
            <wp:extent cx="5540375" cy="1221105"/>
            <wp:effectExtent l="0" t="0" r="317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b="64791"/>
                    <a:stretch/>
                  </pic:blipFill>
                  <pic:spPr bwMode="auto">
                    <a:xfrm>
                      <a:off x="0" y="0"/>
                      <a:ext cx="5540375" cy="122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3E2B" w:rsidRPr="00A13D16">
        <w:rPr>
          <w:i/>
          <w:iCs/>
          <w:sz w:val="18"/>
          <w:szCs w:val="19"/>
          <w:highlight w:val="yellow"/>
        </w:rPr>
        <w:t xml:space="preserve">[dit is een voorbeeld. Vervang deze afbeelding door de uitkomsten van </w:t>
      </w:r>
      <w:r w:rsidR="003A5744" w:rsidRPr="00A13D16">
        <w:rPr>
          <w:i/>
          <w:iCs/>
          <w:sz w:val="18"/>
          <w:szCs w:val="19"/>
          <w:highlight w:val="yellow"/>
        </w:rPr>
        <w:t>je eigen afwegingskader in werkblad [naam]]</w:t>
      </w:r>
      <w:r w:rsidRPr="0053763B">
        <w:rPr>
          <w:i/>
          <w:iCs/>
          <w:sz w:val="18"/>
          <w:szCs w:val="19"/>
          <w:highlight w:val="yellow"/>
        </w:rPr>
        <w:t xml:space="preserve"> </w:t>
      </w:r>
    </w:p>
    <w:sectPr w:rsidR="00622D31" w:rsidRPr="00B8673A" w:rsidSect="00246C20">
      <w:headerReference w:type="default" r:id="rId27"/>
      <w:footerReference w:type="default" r:id="rId28"/>
      <w:headerReference w:type="first" r:id="rId29"/>
      <w:footerReference w:type="first" r:id="rId30"/>
      <w:pgSz w:w="11900" w:h="16820"/>
      <w:pgMar w:top="1372" w:right="1361" w:bottom="1418" w:left="1814" w:header="397" w:footer="567"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C7DFC" w14:textId="77777777" w:rsidR="00786763" w:rsidRDefault="00786763">
      <w:pPr>
        <w:spacing w:line="240" w:lineRule="auto"/>
      </w:pPr>
      <w:r>
        <w:separator/>
      </w:r>
    </w:p>
  </w:endnote>
  <w:endnote w:type="continuationSeparator" w:id="0">
    <w:p w14:paraId="54BDF089" w14:textId="77777777" w:rsidR="00786763" w:rsidRDefault="00786763">
      <w:pPr>
        <w:spacing w:line="240" w:lineRule="auto"/>
      </w:pPr>
      <w:r>
        <w:continuationSeparator/>
      </w:r>
    </w:p>
  </w:endnote>
  <w:endnote w:type="continuationNotice" w:id="1">
    <w:p w14:paraId="3FE4895C" w14:textId="77777777" w:rsidR="00786763" w:rsidRDefault="007867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useo Sans 100">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2E42" w14:textId="713B809C" w:rsidR="0027708C" w:rsidRDefault="00246C20">
    <w:pPr>
      <w:pStyle w:val="Voettekst"/>
      <w:jc w:val="right"/>
    </w:pPr>
    <w:r>
      <w:rPr>
        <w:noProof/>
      </w:rPr>
      <w:drawing>
        <wp:anchor distT="0" distB="0" distL="114300" distR="114300" simplePos="0" relativeHeight="251667460" behindDoc="1" locked="0" layoutInCell="1" allowOverlap="1" wp14:anchorId="2018F606" wp14:editId="2D760C85">
          <wp:simplePos x="0" y="0"/>
          <wp:positionH relativeFrom="margin">
            <wp:align>right</wp:align>
          </wp:positionH>
          <wp:positionV relativeFrom="paragraph">
            <wp:posOffset>6985</wp:posOffset>
          </wp:positionV>
          <wp:extent cx="739140" cy="260350"/>
          <wp:effectExtent l="0" t="0" r="3810" b="6350"/>
          <wp:wrapTight wrapText="bothSides">
            <wp:wrapPolygon edited="0">
              <wp:start x="0" y="0"/>
              <wp:lineTo x="0" y="20546"/>
              <wp:lineTo x="21155" y="20546"/>
              <wp:lineTo x="21155" y="0"/>
              <wp:lineTo x="0" y="0"/>
            </wp:wrapPolygon>
          </wp:wrapTight>
          <wp:docPr id="8" name="Afbeelding 8" descr="Creative common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26035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973750565"/>
        <w:docPartObj>
          <w:docPartGallery w:val="Page Numbers (Bottom of Page)"/>
          <w:docPartUnique/>
        </w:docPartObj>
      </w:sdtPr>
      <w:sdtEndPr/>
      <w:sdtContent>
        <w:r w:rsidR="0027708C">
          <w:fldChar w:fldCharType="begin"/>
        </w:r>
        <w:r w:rsidR="0027708C">
          <w:instrText>PAGE   \* MERGEFORMAT</w:instrText>
        </w:r>
        <w:r w:rsidR="0027708C">
          <w:fldChar w:fldCharType="separate"/>
        </w:r>
        <w:r w:rsidR="0027708C">
          <w:t>2</w:t>
        </w:r>
        <w:r w:rsidR="0027708C">
          <w:fldChar w:fldCharType="end"/>
        </w:r>
      </w:sdtContent>
    </w:sdt>
  </w:p>
  <w:p w14:paraId="0000000C" w14:textId="5577D537" w:rsidR="008C565A" w:rsidRDefault="008C56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D" w14:textId="142627D8" w:rsidR="008C565A" w:rsidRDefault="00246C20">
    <w:pPr>
      <w:pBdr>
        <w:top w:val="nil"/>
        <w:left w:val="nil"/>
        <w:bottom w:val="nil"/>
        <w:right w:val="nil"/>
        <w:between w:val="nil"/>
      </w:pBdr>
      <w:tabs>
        <w:tab w:val="center" w:pos="4536"/>
        <w:tab w:val="right" w:pos="9072"/>
      </w:tabs>
      <w:spacing w:line="240" w:lineRule="auto"/>
      <w:rPr>
        <w:rFonts w:cs="Calibri"/>
        <w:color w:val="000000"/>
        <w:szCs w:val="20"/>
      </w:rPr>
    </w:pPr>
    <w:r>
      <w:rPr>
        <w:noProof/>
      </w:rPr>
      <w:drawing>
        <wp:anchor distT="0" distB="0" distL="114300" distR="114300" simplePos="0" relativeHeight="251665412" behindDoc="1" locked="0" layoutInCell="1" allowOverlap="1" wp14:anchorId="7C83B7EB" wp14:editId="271BB946">
          <wp:simplePos x="0" y="0"/>
          <wp:positionH relativeFrom="margin">
            <wp:align>right</wp:align>
          </wp:positionH>
          <wp:positionV relativeFrom="paragraph">
            <wp:posOffset>-30480</wp:posOffset>
          </wp:positionV>
          <wp:extent cx="739140" cy="260350"/>
          <wp:effectExtent l="0" t="0" r="3810" b="6350"/>
          <wp:wrapTight wrapText="bothSides">
            <wp:wrapPolygon edited="0">
              <wp:start x="0" y="0"/>
              <wp:lineTo x="0" y="20546"/>
              <wp:lineTo x="21155" y="20546"/>
              <wp:lineTo x="21155" y="0"/>
              <wp:lineTo x="0" y="0"/>
            </wp:wrapPolygon>
          </wp:wrapTight>
          <wp:docPr id="7" name="Afbeelding 7" descr="Creative common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260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3AE4">
      <w:rPr>
        <w:noProof/>
      </w:rPr>
      <mc:AlternateContent>
        <mc:Choice Requires="wps">
          <w:drawing>
            <wp:anchor distT="4294967295" distB="4294967295" distL="114300" distR="114300" simplePos="0" relativeHeight="251658243" behindDoc="0" locked="0" layoutInCell="1" hidden="0" allowOverlap="1" wp14:anchorId="6FEAE9DD" wp14:editId="1A42EA60">
              <wp:simplePos x="0" y="0"/>
              <wp:positionH relativeFrom="column">
                <wp:posOffset>-164465</wp:posOffset>
              </wp:positionH>
              <wp:positionV relativeFrom="paragraph">
                <wp:posOffset>-375285</wp:posOffset>
              </wp:positionV>
              <wp:extent cx="716915" cy="0"/>
              <wp:effectExtent l="0" t="0" r="0" b="0"/>
              <wp:wrapNone/>
              <wp:docPr id="17" name="Rechte verbindingslijn met pijl 17"/>
              <wp:cNvGraphicFramePr/>
              <a:graphic xmlns:a="http://schemas.openxmlformats.org/drawingml/2006/main">
                <a:graphicData uri="http://schemas.microsoft.com/office/word/2010/wordprocessingShape">
                  <wps:wsp>
                    <wps:cNvCnPr/>
                    <wps:spPr>
                      <a:xfrm>
                        <a:off x="0" y="0"/>
                        <a:ext cx="716915" cy="0"/>
                      </a:xfrm>
                      <a:prstGeom prst="straightConnector1">
                        <a:avLst/>
                      </a:prstGeom>
                      <a:noFill/>
                      <a:ln w="25400" cap="flat" cmpd="sng">
                        <a:solidFill>
                          <a:schemeClr val="dk1"/>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79B83628" id="_x0000_t32" coordsize="21600,21600" o:spt="32" o:oned="t" path="m,l21600,21600e" filled="f">
              <v:path arrowok="t" fillok="f" o:connecttype="none"/>
              <o:lock v:ext="edit" shapetype="t"/>
            </v:shapetype>
            <v:shape id="Rechte verbindingslijn met pijl 17" o:spid="_x0000_s1026" type="#_x0000_t32" style="position:absolute;margin-left:-12.95pt;margin-top:-29.55pt;width:56.45pt;height:0;z-index:251658243;visibility:visible;mso-wrap-style:square;mso-height-percent:0;mso-wrap-distance-left:9pt;mso-wrap-distance-top:-3e-5mm;mso-wrap-distance-right:9pt;mso-wrap-distance-bottom:-3e-5mm;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" strokecolor="black [3200]" strokeweight="2pt">
              <v:stroke startarrowwidth="narrow" startarrowlength="short" endarrowwidth="narrow" endarrowlength="short"/>
            </v:shape>
          </w:pict>
        </mc:Fallback>
      </mc:AlternateContent>
    </w:r>
    <w:r>
      <w:rPr>
        <w:rFonts w:cs="Calibri"/>
        <w:color w:val="00000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51D7F" w14:textId="77777777" w:rsidR="00786763" w:rsidRDefault="00786763">
      <w:pPr>
        <w:spacing w:line="240" w:lineRule="auto"/>
      </w:pPr>
      <w:r>
        <w:separator/>
      </w:r>
    </w:p>
  </w:footnote>
  <w:footnote w:type="continuationSeparator" w:id="0">
    <w:p w14:paraId="2DB5FE2B" w14:textId="77777777" w:rsidR="00786763" w:rsidRDefault="00786763">
      <w:pPr>
        <w:spacing w:line="240" w:lineRule="auto"/>
      </w:pPr>
      <w:r>
        <w:continuationSeparator/>
      </w:r>
    </w:p>
  </w:footnote>
  <w:footnote w:type="continuationNotice" w:id="1">
    <w:p w14:paraId="0DBEEF4C" w14:textId="77777777" w:rsidR="00786763" w:rsidRDefault="00786763">
      <w:pPr>
        <w:spacing w:line="240" w:lineRule="auto"/>
      </w:pPr>
    </w:p>
  </w:footnote>
  <w:footnote w:id="2">
    <w:p w14:paraId="0F66AA03" w14:textId="77777777" w:rsidR="00EC767E" w:rsidRDefault="00EC767E" w:rsidP="00EC767E">
      <w:pPr>
        <w:pStyle w:val="Voetnoottekst"/>
      </w:pPr>
      <w:r>
        <w:rPr>
          <w:rStyle w:val="Voetnootmarkering"/>
        </w:rPr>
        <w:footnoteRef/>
      </w:r>
      <w:r>
        <w:t xml:space="preserve"> De vier vormen van overheidssturing, Van der Steen et al. (2015). Sedimentatie in sturing. NSOB.</w:t>
      </w:r>
    </w:p>
  </w:footnote>
  <w:footnote w:id="3">
    <w:p w14:paraId="317575FF" w14:textId="1570913D" w:rsidR="004F2056" w:rsidRDefault="004F2056" w:rsidP="004F2056">
      <w:pPr>
        <w:pStyle w:val="Voetnoottekst"/>
      </w:pPr>
      <w:r>
        <w:rPr>
          <w:rStyle w:val="Voetnootmarkering"/>
        </w:rPr>
        <w:footnoteRef/>
      </w:r>
      <w:r>
        <w:t xml:space="preserve"> </w:t>
      </w:r>
      <w:r w:rsidR="00A13D16">
        <w:t xml:space="preserve">Zie </w:t>
      </w:r>
      <w:hyperlink r:id="rId1" w:history="1">
        <w:r w:rsidR="00A13D16" w:rsidRPr="00A13D16">
          <w:rPr>
            <w:rStyle w:val="Hyperlink"/>
          </w:rPr>
          <w:t>hier</w:t>
        </w:r>
      </w:hyperlink>
      <w:r w:rsidR="00A13D16">
        <w:t xml:space="preserve"> het werk- en </w:t>
      </w:r>
      <w:proofErr w:type="spellStart"/>
      <w:r w:rsidR="00A13D16">
        <w:t>doeboek</w:t>
      </w:r>
      <w:proofErr w:type="spellEnd"/>
      <w:r w:rsidR="00A13D16">
        <w:t xml:space="preserve"> </w:t>
      </w:r>
      <w:r w:rsidR="00A13D16" w:rsidRPr="00A13D16">
        <w:t>van</w:t>
      </w:r>
      <w:r w:rsidRPr="00A13D16">
        <w:t xml:space="preserve"> </w:t>
      </w:r>
      <w:proofErr w:type="spellStart"/>
      <w:r w:rsidRPr="00A13D16">
        <w:t>Transform</w:t>
      </w:r>
      <w:proofErr w:type="spellEnd"/>
    </w:p>
  </w:footnote>
  <w:footnote w:id="4">
    <w:p w14:paraId="023C7528" w14:textId="77777777" w:rsidR="004F2056" w:rsidRDefault="004F2056" w:rsidP="004F2056">
      <w:pPr>
        <w:pStyle w:val="Voetnoottekst"/>
      </w:pPr>
      <w:r>
        <w:rPr>
          <w:rStyle w:val="Voetnootmarkering"/>
        </w:rPr>
        <w:footnoteRef/>
      </w:r>
      <w:r>
        <w:t xml:space="preserve"> </w:t>
      </w:r>
      <w:hyperlink r:id="rId2" w:history="1">
        <w:r w:rsidRPr="005F71F5">
          <w:rPr>
            <w:rStyle w:val="Hyperlink"/>
          </w:rPr>
          <w:t>www.wijkkompas.nl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2E33" w14:textId="505BF827" w:rsidR="00B36D84" w:rsidRDefault="00B36D84">
    <w:pPr>
      <w:pStyle w:val="Koptekst"/>
    </w:pPr>
    <w:r>
      <w:rPr>
        <w:noProof/>
      </w:rPr>
      <mc:AlternateContent>
        <mc:Choice Requires="wps">
          <w:drawing>
            <wp:anchor distT="0" distB="0" distL="114300" distR="114300" simplePos="0" relativeHeight="251664388" behindDoc="0" locked="0" layoutInCell="1" allowOverlap="1" wp14:anchorId="734BC92E" wp14:editId="587A36BF">
              <wp:simplePos x="0" y="0"/>
              <wp:positionH relativeFrom="column">
                <wp:posOffset>2758440</wp:posOffset>
              </wp:positionH>
              <wp:positionV relativeFrom="paragraph">
                <wp:posOffset>22860</wp:posOffset>
              </wp:positionV>
              <wp:extent cx="1704975" cy="495300"/>
              <wp:effectExtent l="0" t="0" r="9525" b="0"/>
              <wp:wrapNone/>
              <wp:docPr id="5" name="Rechthoek 5"/>
              <wp:cNvGraphicFramePr/>
              <a:graphic xmlns:a="http://schemas.openxmlformats.org/drawingml/2006/main">
                <a:graphicData uri="http://schemas.microsoft.com/office/word/2010/wordprocessingShape">
                  <wps:wsp>
                    <wps:cNvSpPr/>
                    <wps:spPr>
                      <a:xfrm>
                        <a:off x="0" y="0"/>
                        <a:ext cx="1704975" cy="49530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6BF2CA21" w14:textId="77777777" w:rsidR="00B36D84" w:rsidRDefault="00B36D84" w:rsidP="00B36D84">
                          <w:pPr>
                            <w:jc w:val="center"/>
                          </w:pPr>
                          <w:r>
                            <w:t>Voeg hier het logo van de eigen gemeente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BC92E" id="Rechthoek 5" o:spid="_x0000_s1026" style="position:absolute;margin-left:217.2pt;margin-top:1.8pt;width:134.25pt;height:39pt;z-index:251664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" fillcolor="#4f81bd [3204]" stroked="f">
              <v:textbox>
                <w:txbxContent>
                  <w:p w14:paraId="6BF2CA21" w14:textId="77777777" w:rsidR="00B36D84" w:rsidRDefault="00B36D84" w:rsidP="00B36D84">
                    <w:pPr>
                      <w:jc w:val="center"/>
                    </w:pPr>
                    <w:r>
                      <w:t>Voeg hier het logo van de eigen gemeente in</w:t>
                    </w:r>
                  </w:p>
                </w:txbxContent>
              </v:textbox>
            </v:rect>
          </w:pict>
        </mc:Fallback>
      </mc:AlternateContent>
    </w:r>
    <w:r>
      <w:rPr>
        <w:rFonts w:ascii="Museo Sans 100" w:eastAsia="Museo Sans 100" w:hAnsi="Museo Sans 100" w:cs="Museo Sans 100"/>
        <w:noProof/>
      </w:rPr>
      <w:drawing>
        <wp:anchor distT="0" distB="0" distL="114300" distR="114300" simplePos="0" relativeHeight="251662340" behindDoc="0" locked="0" layoutInCell="1" allowOverlap="1" wp14:anchorId="07D98D75" wp14:editId="73909592">
          <wp:simplePos x="0" y="0"/>
          <wp:positionH relativeFrom="margin">
            <wp:align>right</wp:align>
          </wp:positionH>
          <wp:positionV relativeFrom="paragraph">
            <wp:posOffset>-129540</wp:posOffset>
          </wp:positionV>
          <wp:extent cx="863143" cy="822119"/>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143" cy="82211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B" w14:textId="05E46E37" w:rsidR="008C565A" w:rsidRDefault="00B36D84">
    <w:r>
      <w:rPr>
        <w:noProof/>
      </w:rPr>
      <mc:AlternateContent>
        <mc:Choice Requires="wps">
          <w:drawing>
            <wp:anchor distT="0" distB="0" distL="114300" distR="114300" simplePos="0" relativeHeight="251658244" behindDoc="0" locked="0" layoutInCell="1" allowOverlap="1" wp14:anchorId="6D692EF8" wp14:editId="446EF7DF">
              <wp:simplePos x="0" y="0"/>
              <wp:positionH relativeFrom="column">
                <wp:posOffset>2705735</wp:posOffset>
              </wp:positionH>
              <wp:positionV relativeFrom="paragraph">
                <wp:posOffset>5080</wp:posOffset>
              </wp:positionV>
              <wp:extent cx="1704975" cy="495300"/>
              <wp:effectExtent l="0" t="0" r="9525" b="0"/>
              <wp:wrapNone/>
              <wp:docPr id="2" name="Rechthoek 2"/>
              <wp:cNvGraphicFramePr/>
              <a:graphic xmlns:a="http://schemas.openxmlformats.org/drawingml/2006/main">
                <a:graphicData uri="http://schemas.microsoft.com/office/word/2010/wordprocessingShape">
                  <wps:wsp>
                    <wps:cNvSpPr/>
                    <wps:spPr>
                      <a:xfrm>
                        <a:off x="0" y="0"/>
                        <a:ext cx="1704975" cy="49530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AA9A16C" w14:textId="6CF7731D" w:rsidR="00E6040D" w:rsidRDefault="00E6040D" w:rsidP="00A032E8">
                          <w:pPr>
                            <w:jc w:val="center"/>
                          </w:pPr>
                          <w:r>
                            <w:t>Voeg hier het logo van de eigen gemeente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92EF8" id="Rechthoek 2" o:spid="_x0000_s1027" style="position:absolute;margin-left:213.05pt;margin-top:.4pt;width:134.25pt;height:3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" fillcolor="#4f81bd [3204]" stroked="f">
              <v:textbox>
                <w:txbxContent>
                  <w:p w14:paraId="7AA9A16C" w14:textId="6CF7731D" w:rsidR="00E6040D" w:rsidRDefault="00E6040D" w:rsidP="00A032E8">
                    <w:pPr>
                      <w:jc w:val="center"/>
                    </w:pPr>
                    <w:r>
                      <w:t>Voeg hier het logo van de eigen gemeente in</w:t>
                    </w:r>
                  </w:p>
                </w:txbxContent>
              </v:textbox>
            </v:rect>
          </w:pict>
        </mc:Fallback>
      </mc:AlternateContent>
    </w:r>
    <w:r>
      <w:rPr>
        <w:rFonts w:ascii="Museo Sans 100" w:eastAsia="Museo Sans 100" w:hAnsi="Museo Sans 100" w:cs="Museo Sans 100"/>
        <w:noProof/>
      </w:rPr>
      <w:drawing>
        <wp:anchor distT="0" distB="0" distL="114300" distR="114300" simplePos="0" relativeHeight="251660292" behindDoc="0" locked="0" layoutInCell="1" allowOverlap="1" wp14:anchorId="077CC08B" wp14:editId="3E1A0907">
          <wp:simplePos x="0" y="0"/>
          <wp:positionH relativeFrom="margin">
            <wp:align>right</wp:align>
          </wp:positionH>
          <wp:positionV relativeFrom="paragraph">
            <wp:posOffset>-175260</wp:posOffset>
          </wp:positionV>
          <wp:extent cx="863143" cy="82211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143" cy="822119"/>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B15F5"/>
    <w:multiLevelType w:val="hybridMultilevel"/>
    <w:tmpl w:val="67E8A16E"/>
    <w:lvl w:ilvl="0" w:tplc="9386E512">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3E0F16"/>
    <w:multiLevelType w:val="hybridMultilevel"/>
    <w:tmpl w:val="57BA13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FF3B09"/>
    <w:multiLevelType w:val="hybridMultilevel"/>
    <w:tmpl w:val="18D8643C"/>
    <w:lvl w:ilvl="0" w:tplc="93021D6C">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4781642C"/>
    <w:multiLevelType w:val="hybridMultilevel"/>
    <w:tmpl w:val="18D8643C"/>
    <w:lvl w:ilvl="0" w:tplc="93021D6C">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6C9762B"/>
    <w:multiLevelType w:val="hybridMultilevel"/>
    <w:tmpl w:val="DAD22B46"/>
    <w:lvl w:ilvl="0" w:tplc="8D32617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B3E0AB2"/>
    <w:multiLevelType w:val="hybridMultilevel"/>
    <w:tmpl w:val="5E96FEBE"/>
    <w:lvl w:ilvl="0" w:tplc="BFCED6FE">
      <w:start w:val="1"/>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807698B"/>
    <w:multiLevelType w:val="hybridMultilevel"/>
    <w:tmpl w:val="832214B4"/>
    <w:lvl w:ilvl="0" w:tplc="355C935A">
      <w:start w:val="1"/>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5A"/>
    <w:rsid w:val="00004823"/>
    <w:rsid w:val="00005D18"/>
    <w:rsid w:val="00006014"/>
    <w:rsid w:val="00012FCD"/>
    <w:rsid w:val="000249FB"/>
    <w:rsid w:val="00033A1C"/>
    <w:rsid w:val="00040D57"/>
    <w:rsid w:val="00045C33"/>
    <w:rsid w:val="00047463"/>
    <w:rsid w:val="00054559"/>
    <w:rsid w:val="00056316"/>
    <w:rsid w:val="00066490"/>
    <w:rsid w:val="0007053C"/>
    <w:rsid w:val="000849F1"/>
    <w:rsid w:val="000C359C"/>
    <w:rsid w:val="000C75AA"/>
    <w:rsid w:val="000D2FFA"/>
    <w:rsid w:val="000D7A8A"/>
    <w:rsid w:val="000F086B"/>
    <w:rsid w:val="000F7AA1"/>
    <w:rsid w:val="0010288A"/>
    <w:rsid w:val="00103306"/>
    <w:rsid w:val="001301D6"/>
    <w:rsid w:val="00134EA1"/>
    <w:rsid w:val="00137DA3"/>
    <w:rsid w:val="001668FA"/>
    <w:rsid w:val="00167449"/>
    <w:rsid w:val="00170557"/>
    <w:rsid w:val="00174E26"/>
    <w:rsid w:val="001840AD"/>
    <w:rsid w:val="001856C0"/>
    <w:rsid w:val="00192928"/>
    <w:rsid w:val="00197090"/>
    <w:rsid w:val="001A2FA7"/>
    <w:rsid w:val="001D1C91"/>
    <w:rsid w:val="001D488E"/>
    <w:rsid w:val="001E1D92"/>
    <w:rsid w:val="001E6855"/>
    <w:rsid w:val="001E7015"/>
    <w:rsid w:val="001F732F"/>
    <w:rsid w:val="00210C2E"/>
    <w:rsid w:val="00214713"/>
    <w:rsid w:val="0021574A"/>
    <w:rsid w:val="00246C20"/>
    <w:rsid w:val="002502AD"/>
    <w:rsid w:val="00251954"/>
    <w:rsid w:val="002613A6"/>
    <w:rsid w:val="00273419"/>
    <w:rsid w:val="0027708C"/>
    <w:rsid w:val="00277B59"/>
    <w:rsid w:val="00281B72"/>
    <w:rsid w:val="00281C9B"/>
    <w:rsid w:val="00282E8B"/>
    <w:rsid w:val="00282F97"/>
    <w:rsid w:val="002845D1"/>
    <w:rsid w:val="00291DE9"/>
    <w:rsid w:val="002B6BF5"/>
    <w:rsid w:val="002C0707"/>
    <w:rsid w:val="002C2EA4"/>
    <w:rsid w:val="002C69DD"/>
    <w:rsid w:val="002D3A38"/>
    <w:rsid w:val="002E130F"/>
    <w:rsid w:val="002F36EA"/>
    <w:rsid w:val="002F41EF"/>
    <w:rsid w:val="003103E1"/>
    <w:rsid w:val="00312CF2"/>
    <w:rsid w:val="00313B31"/>
    <w:rsid w:val="00316E1A"/>
    <w:rsid w:val="00317EE1"/>
    <w:rsid w:val="0038053C"/>
    <w:rsid w:val="003A5744"/>
    <w:rsid w:val="003A6E65"/>
    <w:rsid w:val="003C14C4"/>
    <w:rsid w:val="003D1813"/>
    <w:rsid w:val="003D5DC2"/>
    <w:rsid w:val="003D6251"/>
    <w:rsid w:val="003E066B"/>
    <w:rsid w:val="00400AFF"/>
    <w:rsid w:val="004127F7"/>
    <w:rsid w:val="00417E41"/>
    <w:rsid w:val="004223B2"/>
    <w:rsid w:val="004674CF"/>
    <w:rsid w:val="00481718"/>
    <w:rsid w:val="00484073"/>
    <w:rsid w:val="0048595C"/>
    <w:rsid w:val="00486C4C"/>
    <w:rsid w:val="00495074"/>
    <w:rsid w:val="004A4268"/>
    <w:rsid w:val="004B72A0"/>
    <w:rsid w:val="004C2EE7"/>
    <w:rsid w:val="004D38FC"/>
    <w:rsid w:val="004D5B2C"/>
    <w:rsid w:val="004E0886"/>
    <w:rsid w:val="004F1068"/>
    <w:rsid w:val="004F2056"/>
    <w:rsid w:val="00504EED"/>
    <w:rsid w:val="00507C8C"/>
    <w:rsid w:val="0053255B"/>
    <w:rsid w:val="00534BAA"/>
    <w:rsid w:val="0053763B"/>
    <w:rsid w:val="00551589"/>
    <w:rsid w:val="005619E1"/>
    <w:rsid w:val="005664A5"/>
    <w:rsid w:val="00572F14"/>
    <w:rsid w:val="005767B4"/>
    <w:rsid w:val="00582ED6"/>
    <w:rsid w:val="0058547A"/>
    <w:rsid w:val="00590EBB"/>
    <w:rsid w:val="005A2FE5"/>
    <w:rsid w:val="005C3C2D"/>
    <w:rsid w:val="005F64FE"/>
    <w:rsid w:val="005F6835"/>
    <w:rsid w:val="00607BEF"/>
    <w:rsid w:val="00611853"/>
    <w:rsid w:val="00611AB3"/>
    <w:rsid w:val="006211E4"/>
    <w:rsid w:val="00622D31"/>
    <w:rsid w:val="00624566"/>
    <w:rsid w:val="006321FD"/>
    <w:rsid w:val="006433AE"/>
    <w:rsid w:val="00647D16"/>
    <w:rsid w:val="00653618"/>
    <w:rsid w:val="006666E3"/>
    <w:rsid w:val="00671478"/>
    <w:rsid w:val="00685A47"/>
    <w:rsid w:val="006958BF"/>
    <w:rsid w:val="00696656"/>
    <w:rsid w:val="00697336"/>
    <w:rsid w:val="006A4DAE"/>
    <w:rsid w:val="006A5DB6"/>
    <w:rsid w:val="006B39F3"/>
    <w:rsid w:val="006B3A37"/>
    <w:rsid w:val="006C7F59"/>
    <w:rsid w:val="006D4DB6"/>
    <w:rsid w:val="006D754D"/>
    <w:rsid w:val="006F5E44"/>
    <w:rsid w:val="00737D95"/>
    <w:rsid w:val="00737E12"/>
    <w:rsid w:val="0074212F"/>
    <w:rsid w:val="00755CA0"/>
    <w:rsid w:val="00761785"/>
    <w:rsid w:val="007730A7"/>
    <w:rsid w:val="00786763"/>
    <w:rsid w:val="00797463"/>
    <w:rsid w:val="007A12FF"/>
    <w:rsid w:val="007B332F"/>
    <w:rsid w:val="007C3A44"/>
    <w:rsid w:val="007C51EA"/>
    <w:rsid w:val="007C5A2A"/>
    <w:rsid w:val="007D0BD5"/>
    <w:rsid w:val="007D1544"/>
    <w:rsid w:val="007E6E7B"/>
    <w:rsid w:val="007F3123"/>
    <w:rsid w:val="00827C17"/>
    <w:rsid w:val="008478F4"/>
    <w:rsid w:val="00853DB3"/>
    <w:rsid w:val="0086178D"/>
    <w:rsid w:val="008715AB"/>
    <w:rsid w:val="00872E59"/>
    <w:rsid w:val="0088054B"/>
    <w:rsid w:val="008B5862"/>
    <w:rsid w:val="008C565A"/>
    <w:rsid w:val="008D20CB"/>
    <w:rsid w:val="008D3B49"/>
    <w:rsid w:val="008D50C6"/>
    <w:rsid w:val="008E0FEF"/>
    <w:rsid w:val="008E23D7"/>
    <w:rsid w:val="008E6E4F"/>
    <w:rsid w:val="008F4563"/>
    <w:rsid w:val="0090021E"/>
    <w:rsid w:val="009013AE"/>
    <w:rsid w:val="00907511"/>
    <w:rsid w:val="00915853"/>
    <w:rsid w:val="0092681E"/>
    <w:rsid w:val="00930D39"/>
    <w:rsid w:val="0093477F"/>
    <w:rsid w:val="009522BC"/>
    <w:rsid w:val="00960FBB"/>
    <w:rsid w:val="00974302"/>
    <w:rsid w:val="009760B6"/>
    <w:rsid w:val="009855DD"/>
    <w:rsid w:val="00995E23"/>
    <w:rsid w:val="009A0B06"/>
    <w:rsid w:val="009A3C40"/>
    <w:rsid w:val="009B4306"/>
    <w:rsid w:val="009C3182"/>
    <w:rsid w:val="009D2C0F"/>
    <w:rsid w:val="009E0785"/>
    <w:rsid w:val="009F3EBB"/>
    <w:rsid w:val="009F4FFE"/>
    <w:rsid w:val="00A00469"/>
    <w:rsid w:val="00A0164B"/>
    <w:rsid w:val="00A032E8"/>
    <w:rsid w:val="00A13831"/>
    <w:rsid w:val="00A13D16"/>
    <w:rsid w:val="00A43316"/>
    <w:rsid w:val="00A53264"/>
    <w:rsid w:val="00A7179A"/>
    <w:rsid w:val="00A74B83"/>
    <w:rsid w:val="00AB3760"/>
    <w:rsid w:val="00AC1939"/>
    <w:rsid w:val="00AC4FBB"/>
    <w:rsid w:val="00AC741C"/>
    <w:rsid w:val="00AD076D"/>
    <w:rsid w:val="00AD184F"/>
    <w:rsid w:val="00AD22C4"/>
    <w:rsid w:val="00AD3051"/>
    <w:rsid w:val="00AE27FB"/>
    <w:rsid w:val="00AE368A"/>
    <w:rsid w:val="00B0782B"/>
    <w:rsid w:val="00B11AF4"/>
    <w:rsid w:val="00B122B9"/>
    <w:rsid w:val="00B1588A"/>
    <w:rsid w:val="00B30367"/>
    <w:rsid w:val="00B33FD8"/>
    <w:rsid w:val="00B36D84"/>
    <w:rsid w:val="00B376F1"/>
    <w:rsid w:val="00B456C6"/>
    <w:rsid w:val="00B5360E"/>
    <w:rsid w:val="00B55997"/>
    <w:rsid w:val="00B614A9"/>
    <w:rsid w:val="00B64A82"/>
    <w:rsid w:val="00B716ED"/>
    <w:rsid w:val="00B72EE2"/>
    <w:rsid w:val="00B807C5"/>
    <w:rsid w:val="00B8360F"/>
    <w:rsid w:val="00B8673A"/>
    <w:rsid w:val="00B878E9"/>
    <w:rsid w:val="00B95144"/>
    <w:rsid w:val="00B9628B"/>
    <w:rsid w:val="00BB60F9"/>
    <w:rsid w:val="00BC657A"/>
    <w:rsid w:val="00BD0F87"/>
    <w:rsid w:val="00BE0674"/>
    <w:rsid w:val="00BF04D2"/>
    <w:rsid w:val="00BF30AE"/>
    <w:rsid w:val="00BF69D8"/>
    <w:rsid w:val="00C062FE"/>
    <w:rsid w:val="00C10839"/>
    <w:rsid w:val="00C113F9"/>
    <w:rsid w:val="00C12F3A"/>
    <w:rsid w:val="00C3419A"/>
    <w:rsid w:val="00C35357"/>
    <w:rsid w:val="00C37E77"/>
    <w:rsid w:val="00C54B3B"/>
    <w:rsid w:val="00C55783"/>
    <w:rsid w:val="00C65107"/>
    <w:rsid w:val="00C71976"/>
    <w:rsid w:val="00C75319"/>
    <w:rsid w:val="00C90F55"/>
    <w:rsid w:val="00CA3598"/>
    <w:rsid w:val="00CC2EE9"/>
    <w:rsid w:val="00CD5D5D"/>
    <w:rsid w:val="00CF1BA7"/>
    <w:rsid w:val="00D10779"/>
    <w:rsid w:val="00D1376E"/>
    <w:rsid w:val="00D43AE4"/>
    <w:rsid w:val="00D446BF"/>
    <w:rsid w:val="00D45717"/>
    <w:rsid w:val="00D70A86"/>
    <w:rsid w:val="00D8167A"/>
    <w:rsid w:val="00D8799B"/>
    <w:rsid w:val="00D91C04"/>
    <w:rsid w:val="00DB3E2B"/>
    <w:rsid w:val="00DB4F35"/>
    <w:rsid w:val="00DB6813"/>
    <w:rsid w:val="00DE3CF7"/>
    <w:rsid w:val="00DF6A74"/>
    <w:rsid w:val="00E07F94"/>
    <w:rsid w:val="00E14402"/>
    <w:rsid w:val="00E146AE"/>
    <w:rsid w:val="00E20F90"/>
    <w:rsid w:val="00E22AA4"/>
    <w:rsid w:val="00E23EED"/>
    <w:rsid w:val="00E40878"/>
    <w:rsid w:val="00E410B6"/>
    <w:rsid w:val="00E45E90"/>
    <w:rsid w:val="00E464BB"/>
    <w:rsid w:val="00E55D91"/>
    <w:rsid w:val="00E6040D"/>
    <w:rsid w:val="00E62605"/>
    <w:rsid w:val="00E62BCD"/>
    <w:rsid w:val="00E72A37"/>
    <w:rsid w:val="00E8361B"/>
    <w:rsid w:val="00E97D77"/>
    <w:rsid w:val="00EA3CD9"/>
    <w:rsid w:val="00EB2FE5"/>
    <w:rsid w:val="00EC61C0"/>
    <w:rsid w:val="00EC767E"/>
    <w:rsid w:val="00ED0090"/>
    <w:rsid w:val="00EE2D41"/>
    <w:rsid w:val="00EE7276"/>
    <w:rsid w:val="00EF6907"/>
    <w:rsid w:val="00F14037"/>
    <w:rsid w:val="00F2313D"/>
    <w:rsid w:val="00F24B89"/>
    <w:rsid w:val="00F27F57"/>
    <w:rsid w:val="00F403A7"/>
    <w:rsid w:val="00F719AD"/>
    <w:rsid w:val="00F77C0C"/>
    <w:rsid w:val="00FB0D6A"/>
    <w:rsid w:val="00FB2389"/>
    <w:rsid w:val="00FB3751"/>
    <w:rsid w:val="00FC2555"/>
    <w:rsid w:val="00FC2B9B"/>
    <w:rsid w:val="00FD31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4643F"/>
  <w15:docId w15:val="{D8F1DC38-B473-4673-B10E-8DC02C48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NL" w:eastAsia="nl-NL" w:bidi="ar-SA"/>
      </w:rPr>
    </w:rPrDefault>
    <w:pPrDefault>
      <w:pPr>
        <w:keepLines/>
        <w:tabs>
          <w:tab w:val="left" w:pos="1588"/>
          <w:tab w:val="left" w:pos="7371"/>
          <w:tab w:val="right" w:pos="8618"/>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5389"/>
    <w:pPr>
      <w:spacing w:line="240" w:lineRule="exact"/>
    </w:pPr>
    <w:rPr>
      <w:rFonts w:cs="Arial"/>
      <w:color w:val="000000" w:themeColor="text1"/>
      <w:szCs w:val="21"/>
    </w:rPr>
  </w:style>
  <w:style w:type="paragraph" w:styleId="Kop1">
    <w:name w:val="heading 1"/>
    <w:basedOn w:val="Standaard"/>
    <w:next w:val="Standaard"/>
    <w:link w:val="Kop1Char"/>
    <w:uiPriority w:val="9"/>
    <w:qFormat/>
    <w:rsid w:val="006A4BCC"/>
    <w:pPr>
      <w:spacing w:line="240" w:lineRule="auto"/>
      <w:outlineLvl w:val="0"/>
    </w:pPr>
    <w:rPr>
      <w:sz w:val="36"/>
      <w:szCs w:val="36"/>
    </w:rPr>
  </w:style>
  <w:style w:type="paragraph" w:styleId="Kop2">
    <w:name w:val="heading 2"/>
    <w:basedOn w:val="Standaard"/>
    <w:next w:val="Standaard"/>
    <w:link w:val="Kop2Char"/>
    <w:uiPriority w:val="9"/>
    <w:unhideWhenUsed/>
    <w:qFormat/>
    <w:rsid w:val="005C4E50"/>
    <w:pPr>
      <w:outlineLvl w:val="1"/>
    </w:pPr>
    <w:rPr>
      <w:b/>
    </w:rPr>
  </w:style>
  <w:style w:type="paragraph" w:styleId="Kop3">
    <w:name w:val="heading 3"/>
    <w:basedOn w:val="Standaard"/>
    <w:next w:val="Standaard"/>
    <w:link w:val="Kop3Char"/>
    <w:uiPriority w:val="9"/>
    <w:unhideWhenUsed/>
    <w:qFormat/>
    <w:rsid w:val="009170B2"/>
    <w:pPr>
      <w:keepNext/>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3D7572"/>
    <w:pPr>
      <w:keepNext/>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uiPriority w:val="9"/>
    <w:semiHidden/>
    <w:unhideWhenUsed/>
    <w:qFormat/>
    <w:pPr>
      <w:keepNext/>
      <w:spacing w:before="220" w:after="40"/>
      <w:outlineLvl w:val="4"/>
    </w:pPr>
    <w:rPr>
      <w:b/>
      <w:sz w:val="22"/>
      <w:szCs w:val="22"/>
    </w:rPr>
  </w:style>
  <w:style w:type="paragraph" w:styleId="Kop6">
    <w:name w:val="heading 6"/>
    <w:basedOn w:val="Standaard"/>
    <w:next w:val="Standaard"/>
    <w:uiPriority w:val="9"/>
    <w:semiHidden/>
    <w:unhideWhenUsed/>
    <w:qFormat/>
    <w:pPr>
      <w:keepNext/>
      <w:spacing w:before="200" w:after="40"/>
      <w:outlineLvl w:val="5"/>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9D2C0F"/>
    <w:pPr>
      <w:keepLines w:val="0"/>
      <w:tabs>
        <w:tab w:val="clear" w:pos="1588"/>
        <w:tab w:val="clear" w:pos="7371"/>
        <w:tab w:val="clear" w:pos="8618"/>
      </w:tabs>
    </w:pPr>
    <w:rPr>
      <w:rFonts w:cs="Arial"/>
      <w:color w:val="000000" w:themeColor="text1"/>
      <w:szCs w:val="21"/>
    </w:rPr>
  </w:style>
  <w:style w:type="paragraph" w:styleId="Titel">
    <w:name w:val="Title"/>
    <w:basedOn w:val="Standaard"/>
    <w:next w:val="Standaard"/>
    <w:uiPriority w:val="10"/>
    <w:qFormat/>
    <w:pPr>
      <w:keepNext/>
      <w:spacing w:before="480" w:after="120"/>
    </w:pPr>
    <w:rPr>
      <w:b/>
      <w:sz w:val="72"/>
      <w:szCs w:val="72"/>
    </w:rPr>
  </w:style>
  <w:style w:type="character" w:customStyle="1" w:styleId="Kop1Char">
    <w:name w:val="Kop 1 Char"/>
    <w:basedOn w:val="Standaardalinea-lettertype"/>
    <w:link w:val="Kop1"/>
    <w:uiPriority w:val="9"/>
    <w:rsid w:val="006A4BCC"/>
    <w:rPr>
      <w:rFonts w:ascii="News Gothic MT" w:eastAsia="Times New Roman" w:hAnsi="News Gothic MT" w:cs="Arial"/>
      <w:color w:val="000000" w:themeColor="text1"/>
      <w:sz w:val="36"/>
      <w:szCs w:val="36"/>
      <w:lang w:val="nl-NL" w:eastAsia="nl-NL"/>
    </w:rPr>
  </w:style>
  <w:style w:type="character" w:customStyle="1" w:styleId="Kop2Char">
    <w:name w:val="Kop 2 Char"/>
    <w:basedOn w:val="Standaardalinea-lettertype"/>
    <w:link w:val="Kop2"/>
    <w:uiPriority w:val="9"/>
    <w:rsid w:val="005C4E50"/>
    <w:rPr>
      <w:rFonts w:ascii="Calibri" w:eastAsia="Times New Roman" w:hAnsi="Calibri" w:cs="Arial"/>
      <w:b/>
      <w:color w:val="000000" w:themeColor="text1"/>
      <w:sz w:val="21"/>
      <w:szCs w:val="20"/>
      <w:lang w:val="nl-NL" w:eastAsia="nl-NL"/>
    </w:rPr>
  </w:style>
  <w:style w:type="character" w:customStyle="1" w:styleId="Kop3Char">
    <w:name w:val="Kop 3 Char"/>
    <w:basedOn w:val="Standaardalinea-lettertype"/>
    <w:link w:val="Kop3"/>
    <w:uiPriority w:val="9"/>
    <w:rsid w:val="009170B2"/>
    <w:rPr>
      <w:rFonts w:asciiTheme="majorHAnsi" w:eastAsiaTheme="majorEastAsia" w:hAnsiTheme="majorHAnsi" w:cstheme="majorBidi"/>
      <w:b/>
      <w:bCs/>
      <w:color w:val="4F81BD" w:themeColor="accent1"/>
      <w:lang w:val="nl-NL"/>
    </w:rPr>
  </w:style>
  <w:style w:type="paragraph" w:styleId="Ballontekst">
    <w:name w:val="Balloon Text"/>
    <w:basedOn w:val="Standaard"/>
    <w:link w:val="BallontekstChar"/>
    <w:uiPriority w:val="99"/>
    <w:semiHidden/>
    <w:unhideWhenUsed/>
    <w:rsid w:val="002D2293"/>
    <w:rPr>
      <w:rFonts w:ascii="Tahoma" w:hAnsi="Tahoma" w:cs="Tahoma"/>
      <w:sz w:val="16"/>
      <w:szCs w:val="16"/>
    </w:rPr>
  </w:style>
  <w:style w:type="character" w:customStyle="1" w:styleId="BallontekstChar">
    <w:name w:val="Ballontekst Char"/>
    <w:basedOn w:val="Standaardalinea-lettertype"/>
    <w:link w:val="Ballontekst"/>
    <w:uiPriority w:val="99"/>
    <w:semiHidden/>
    <w:rsid w:val="002D2293"/>
    <w:rPr>
      <w:rFonts w:ascii="Tahoma" w:hAnsi="Tahoma" w:cs="Tahoma"/>
      <w:sz w:val="16"/>
      <w:szCs w:val="16"/>
    </w:rPr>
  </w:style>
  <w:style w:type="character" w:styleId="Nadruk">
    <w:name w:val="Emphasis"/>
    <w:uiPriority w:val="20"/>
    <w:qFormat/>
    <w:rsid w:val="00FD7014"/>
    <w:rPr>
      <w:rFonts w:ascii="Tahoma" w:eastAsia="Times New Roman" w:hAnsi="Tahoma" w:cs="Arial"/>
      <w:i/>
      <w:color w:val="000000" w:themeColor="text1"/>
      <w:sz w:val="20"/>
      <w:szCs w:val="20"/>
      <w:lang w:eastAsia="nl-NL"/>
    </w:rPr>
  </w:style>
  <w:style w:type="paragraph" w:customStyle="1" w:styleId="Cursief">
    <w:name w:val="Cursief"/>
    <w:basedOn w:val="Standaard"/>
    <w:qFormat/>
    <w:rsid w:val="00FD7014"/>
    <w:rPr>
      <w:i/>
    </w:rPr>
  </w:style>
  <w:style w:type="paragraph" w:customStyle="1" w:styleId="Factuurtekst">
    <w:name w:val="Factuurtekst"/>
    <w:basedOn w:val="Standaard"/>
    <w:qFormat/>
    <w:rsid w:val="00A12BB0"/>
    <w:pPr>
      <w:ind w:right="1701"/>
    </w:pPr>
  </w:style>
  <w:style w:type="paragraph" w:customStyle="1" w:styleId="Valuta">
    <w:name w:val="Valuta"/>
    <w:basedOn w:val="Factuurtekst"/>
    <w:qFormat/>
    <w:rsid w:val="00BE6359"/>
    <w:pPr>
      <w:tabs>
        <w:tab w:val="clear" w:pos="1588"/>
      </w:tabs>
    </w:pPr>
  </w:style>
  <w:style w:type="paragraph" w:styleId="Plattetekst2">
    <w:name w:val="Body Text 2"/>
    <w:basedOn w:val="Plattetekst"/>
    <w:link w:val="Plattetekst2Char"/>
    <w:uiPriority w:val="99"/>
    <w:unhideWhenUsed/>
    <w:rsid w:val="003D7572"/>
  </w:style>
  <w:style w:type="paragraph" w:customStyle="1" w:styleId="Condities">
    <w:name w:val="Condities"/>
    <w:basedOn w:val="Factuurtekst"/>
    <w:qFormat/>
    <w:rsid w:val="00183F17"/>
    <w:rPr>
      <w:sz w:val="18"/>
      <w:szCs w:val="18"/>
    </w:rPr>
  </w:style>
  <w:style w:type="paragraph" w:styleId="Koptekst">
    <w:name w:val="header"/>
    <w:basedOn w:val="Standaard"/>
    <w:link w:val="KoptekstChar"/>
    <w:uiPriority w:val="99"/>
    <w:unhideWhenUsed/>
    <w:rsid w:val="009D2740"/>
    <w:pPr>
      <w:tabs>
        <w:tab w:val="clear" w:pos="1588"/>
        <w:tab w:val="center" w:pos="4536"/>
        <w:tab w:val="right" w:pos="9072"/>
      </w:tabs>
      <w:spacing w:line="240" w:lineRule="auto"/>
    </w:pPr>
  </w:style>
  <w:style w:type="character" w:customStyle="1" w:styleId="KoptekstChar">
    <w:name w:val="Koptekst Char"/>
    <w:basedOn w:val="Standaardalinea-lettertype"/>
    <w:link w:val="Koptekst"/>
    <w:uiPriority w:val="99"/>
    <w:rsid w:val="009D2740"/>
    <w:rPr>
      <w:rFonts w:eastAsia="Times New Roman" w:cs="Arial"/>
      <w:color w:val="000000" w:themeColor="text1"/>
      <w:sz w:val="20"/>
      <w:szCs w:val="21"/>
      <w:lang w:val="nl-NL" w:eastAsia="nl-NL"/>
    </w:rPr>
  </w:style>
  <w:style w:type="paragraph" w:styleId="Voettekst">
    <w:name w:val="footer"/>
    <w:basedOn w:val="Standaard"/>
    <w:link w:val="VoettekstChar"/>
    <w:uiPriority w:val="99"/>
    <w:unhideWhenUsed/>
    <w:rsid w:val="009D2740"/>
    <w:pPr>
      <w:tabs>
        <w:tab w:val="clear" w:pos="1588"/>
        <w:tab w:val="center" w:pos="4536"/>
        <w:tab w:val="right" w:pos="9072"/>
      </w:tabs>
      <w:spacing w:line="240" w:lineRule="auto"/>
    </w:pPr>
  </w:style>
  <w:style w:type="character" w:customStyle="1" w:styleId="VoettekstChar">
    <w:name w:val="Voettekst Char"/>
    <w:basedOn w:val="Standaardalinea-lettertype"/>
    <w:link w:val="Voettekst"/>
    <w:uiPriority w:val="99"/>
    <w:rsid w:val="009D2740"/>
    <w:rPr>
      <w:rFonts w:eastAsia="Times New Roman" w:cs="Arial"/>
      <w:color w:val="000000" w:themeColor="text1"/>
      <w:sz w:val="20"/>
      <w:szCs w:val="21"/>
      <w:lang w:val="nl-NL" w:eastAsia="nl-NL"/>
    </w:rPr>
  </w:style>
  <w:style w:type="paragraph" w:styleId="Datum">
    <w:name w:val="Date"/>
    <w:basedOn w:val="Plattetekst"/>
    <w:next w:val="Onderwerp"/>
    <w:link w:val="DatumChar"/>
    <w:uiPriority w:val="99"/>
    <w:unhideWhenUsed/>
    <w:rsid w:val="00CE483F"/>
    <w:pPr>
      <w:tabs>
        <w:tab w:val="clear" w:pos="1588"/>
        <w:tab w:val="clear" w:pos="7371"/>
        <w:tab w:val="clear" w:pos="8618"/>
        <w:tab w:val="left" w:pos="1134"/>
      </w:tabs>
      <w:spacing w:before="1200"/>
    </w:pPr>
  </w:style>
  <w:style w:type="character" w:customStyle="1" w:styleId="DatumChar">
    <w:name w:val="Datum Char"/>
    <w:basedOn w:val="Standaardalinea-lettertype"/>
    <w:link w:val="Datum"/>
    <w:uiPriority w:val="99"/>
    <w:rsid w:val="00CE483F"/>
    <w:rPr>
      <w:rFonts w:cs="Arial"/>
      <w:color w:val="000000" w:themeColor="text1"/>
      <w:sz w:val="21"/>
      <w:szCs w:val="21"/>
      <w:lang w:val="nl-NL" w:eastAsia="nl-NL"/>
    </w:rPr>
  </w:style>
  <w:style w:type="paragraph" w:customStyle="1" w:styleId="Onderwerp">
    <w:name w:val="Onderwerp"/>
    <w:basedOn w:val="Plattetekst"/>
    <w:next w:val="Plattetekst"/>
    <w:qFormat/>
    <w:rsid w:val="00CE483F"/>
    <w:pPr>
      <w:tabs>
        <w:tab w:val="clear" w:pos="1588"/>
        <w:tab w:val="clear" w:pos="7371"/>
        <w:tab w:val="clear" w:pos="8618"/>
        <w:tab w:val="left" w:pos="1134"/>
      </w:tabs>
    </w:pPr>
  </w:style>
  <w:style w:type="paragraph" w:styleId="Aanhef">
    <w:name w:val="Salutation"/>
    <w:basedOn w:val="Plattetekst"/>
    <w:next w:val="Plattetekst"/>
    <w:link w:val="AanhefChar"/>
    <w:uiPriority w:val="99"/>
    <w:unhideWhenUsed/>
    <w:rsid w:val="003D7572"/>
    <w:pPr>
      <w:spacing w:before="480"/>
    </w:pPr>
  </w:style>
  <w:style w:type="paragraph" w:styleId="Plattetekst">
    <w:name w:val="Body Text"/>
    <w:basedOn w:val="Standaard"/>
    <w:link w:val="PlattetekstChar"/>
    <w:uiPriority w:val="99"/>
    <w:unhideWhenUsed/>
    <w:rsid w:val="003D7572"/>
  </w:style>
  <w:style w:type="character" w:customStyle="1" w:styleId="PlattetekstChar">
    <w:name w:val="Platte tekst Char"/>
    <w:basedOn w:val="Standaardalinea-lettertype"/>
    <w:link w:val="Plattetekst"/>
    <w:uiPriority w:val="99"/>
    <w:rsid w:val="003D7572"/>
    <w:rPr>
      <w:rFonts w:cs="Arial"/>
      <w:color w:val="000000" w:themeColor="text1"/>
      <w:sz w:val="21"/>
      <w:szCs w:val="21"/>
      <w:lang w:val="nl-NL" w:eastAsia="nl-NL"/>
    </w:rPr>
  </w:style>
  <w:style w:type="character" w:customStyle="1" w:styleId="AanhefChar">
    <w:name w:val="Aanhef Char"/>
    <w:basedOn w:val="Standaardalinea-lettertype"/>
    <w:link w:val="Aanhef"/>
    <w:uiPriority w:val="99"/>
    <w:rsid w:val="003D7572"/>
    <w:rPr>
      <w:rFonts w:eastAsia="Times New Roman" w:cs="Arial"/>
      <w:color w:val="000000" w:themeColor="text1"/>
      <w:sz w:val="21"/>
      <w:szCs w:val="21"/>
      <w:lang w:val="nl-NL" w:eastAsia="nl-NL"/>
    </w:rPr>
  </w:style>
  <w:style w:type="character" w:customStyle="1" w:styleId="Plattetekst2Char">
    <w:name w:val="Platte tekst 2 Char"/>
    <w:basedOn w:val="Standaardalinea-lettertype"/>
    <w:link w:val="Plattetekst2"/>
    <w:uiPriority w:val="99"/>
    <w:rsid w:val="003D7572"/>
    <w:rPr>
      <w:rFonts w:cs="Arial"/>
      <w:color w:val="000000" w:themeColor="text1"/>
      <w:sz w:val="21"/>
      <w:szCs w:val="21"/>
      <w:lang w:val="nl-NL" w:eastAsia="nl-NL"/>
    </w:rPr>
  </w:style>
  <w:style w:type="paragraph" w:styleId="Plattetekst3">
    <w:name w:val="Body Text 3"/>
    <w:basedOn w:val="Plattetekst2"/>
    <w:link w:val="Plattetekst3Char"/>
    <w:uiPriority w:val="99"/>
    <w:unhideWhenUsed/>
    <w:rsid w:val="003D7572"/>
  </w:style>
  <w:style w:type="character" w:customStyle="1" w:styleId="Plattetekst3Char">
    <w:name w:val="Platte tekst 3 Char"/>
    <w:basedOn w:val="Standaardalinea-lettertype"/>
    <w:link w:val="Plattetekst3"/>
    <w:uiPriority w:val="99"/>
    <w:rsid w:val="003D7572"/>
    <w:rPr>
      <w:rFonts w:cs="Arial"/>
      <w:color w:val="000000" w:themeColor="text1"/>
      <w:sz w:val="21"/>
      <w:szCs w:val="21"/>
      <w:lang w:val="nl-NL" w:eastAsia="nl-NL"/>
    </w:rPr>
  </w:style>
  <w:style w:type="paragraph" w:styleId="Afsluiting">
    <w:name w:val="Closing"/>
    <w:basedOn w:val="Plattetekst3"/>
    <w:link w:val="AfsluitingChar"/>
    <w:uiPriority w:val="99"/>
    <w:unhideWhenUsed/>
    <w:rsid w:val="0095234D"/>
    <w:pPr>
      <w:spacing w:before="480"/>
      <w:contextualSpacing/>
    </w:pPr>
  </w:style>
  <w:style w:type="character" w:customStyle="1" w:styleId="AfsluitingChar">
    <w:name w:val="Afsluiting Char"/>
    <w:basedOn w:val="Standaardalinea-lettertype"/>
    <w:link w:val="Afsluiting"/>
    <w:uiPriority w:val="99"/>
    <w:rsid w:val="0095234D"/>
    <w:rPr>
      <w:rFonts w:cs="Arial"/>
      <w:color w:val="000000" w:themeColor="text1"/>
      <w:sz w:val="21"/>
      <w:szCs w:val="21"/>
      <w:lang w:val="nl-NL" w:eastAsia="nl-NL"/>
    </w:rPr>
  </w:style>
  <w:style w:type="paragraph" w:styleId="Afzender">
    <w:name w:val="envelope return"/>
    <w:basedOn w:val="Standaard"/>
    <w:uiPriority w:val="99"/>
    <w:unhideWhenUsed/>
    <w:rsid w:val="003D7572"/>
    <w:pPr>
      <w:spacing w:line="240" w:lineRule="auto"/>
    </w:pPr>
    <w:rPr>
      <w:rFonts w:asciiTheme="majorHAnsi" w:eastAsiaTheme="majorEastAsia" w:hAnsiTheme="majorHAnsi" w:cstheme="majorBidi"/>
      <w:szCs w:val="20"/>
    </w:rPr>
  </w:style>
  <w:style w:type="character" w:customStyle="1" w:styleId="Kop4Char">
    <w:name w:val="Kop 4 Char"/>
    <w:basedOn w:val="Standaardalinea-lettertype"/>
    <w:link w:val="Kop4"/>
    <w:uiPriority w:val="9"/>
    <w:rsid w:val="003D7572"/>
    <w:rPr>
      <w:rFonts w:asciiTheme="majorHAnsi" w:eastAsiaTheme="majorEastAsia" w:hAnsiTheme="majorHAnsi" w:cstheme="majorBidi"/>
      <w:b/>
      <w:bCs/>
      <w:i/>
      <w:iCs/>
      <w:color w:val="4F81BD" w:themeColor="accent1"/>
      <w:sz w:val="21"/>
      <w:szCs w:val="21"/>
      <w:lang w:val="nl-NL" w:eastAsia="nl-NL"/>
    </w:rPr>
  </w:style>
  <w:style w:type="paragraph" w:customStyle="1" w:styleId="BasicParagraph">
    <w:name w:val="[Basic Paragraph]"/>
    <w:basedOn w:val="Standaard"/>
    <w:uiPriority w:val="99"/>
    <w:rsid w:val="00FD4057"/>
    <w:pPr>
      <w:keepLines w:val="0"/>
      <w:widowControl w:val="0"/>
      <w:tabs>
        <w:tab w:val="clear" w:pos="1588"/>
        <w:tab w:val="clear" w:pos="7371"/>
        <w:tab w:val="clear" w:pos="8618"/>
      </w:tabs>
      <w:autoSpaceDE w:val="0"/>
      <w:autoSpaceDN w:val="0"/>
      <w:adjustRightInd w:val="0"/>
      <w:spacing w:line="288" w:lineRule="auto"/>
      <w:textAlignment w:val="center"/>
    </w:pPr>
    <w:rPr>
      <w:rFonts w:ascii="MinionPro-Regular" w:hAnsi="MinionPro-Regular" w:cs="MinionPro-Regular"/>
      <w:color w:val="000000"/>
      <w:sz w:val="24"/>
      <w:szCs w:val="24"/>
      <w:lang w:val="en-GB" w:eastAsia="en-US"/>
    </w:rPr>
  </w:style>
  <w:style w:type="paragraph" w:styleId="Lijstalinea">
    <w:name w:val="List Paragraph"/>
    <w:basedOn w:val="Standaard"/>
    <w:uiPriority w:val="99"/>
    <w:rsid w:val="00555F4F"/>
    <w:pPr>
      <w:ind w:left="720"/>
      <w:contextualSpacing/>
    </w:pPr>
  </w:style>
  <w:style w:type="character" w:styleId="Hyperlink">
    <w:name w:val="Hyperlink"/>
    <w:basedOn w:val="Standaardalinea-lettertype"/>
    <w:uiPriority w:val="99"/>
    <w:unhideWhenUsed/>
    <w:rsid w:val="00BD45B8"/>
    <w:rPr>
      <w:color w:val="0000FF" w:themeColor="hyperlink"/>
      <w:u w:val="single"/>
    </w:rPr>
  </w:style>
  <w:style w:type="table" w:styleId="Tabelraster">
    <w:name w:val="Table Grid"/>
    <w:basedOn w:val="Standaardtabel"/>
    <w:uiPriority w:val="59"/>
    <w:rsid w:val="00172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65B4E"/>
    <w:rPr>
      <w:rFonts w:eastAsiaTheme="minorHAnsi"/>
      <w:lang w:val="en-GB"/>
    </w:rPr>
  </w:style>
  <w:style w:type="paragraph" w:styleId="Voetnoottekst">
    <w:name w:val="footnote text"/>
    <w:basedOn w:val="Standaard"/>
    <w:link w:val="VoetnoottekstChar"/>
    <w:uiPriority w:val="99"/>
    <w:semiHidden/>
    <w:unhideWhenUsed/>
    <w:rsid w:val="00A924DC"/>
    <w:pPr>
      <w:spacing w:line="240" w:lineRule="auto"/>
    </w:pPr>
    <w:rPr>
      <w:szCs w:val="20"/>
    </w:rPr>
  </w:style>
  <w:style w:type="character" w:customStyle="1" w:styleId="VoetnoottekstChar">
    <w:name w:val="Voetnoottekst Char"/>
    <w:basedOn w:val="Standaardalinea-lettertype"/>
    <w:link w:val="Voetnoottekst"/>
    <w:uiPriority w:val="99"/>
    <w:semiHidden/>
    <w:rsid w:val="00A924DC"/>
    <w:rPr>
      <w:rFonts w:cs="Arial"/>
      <w:color w:val="000000" w:themeColor="text1"/>
      <w:sz w:val="20"/>
      <w:szCs w:val="20"/>
      <w:lang w:val="nl-NL" w:eastAsia="nl-NL"/>
    </w:rPr>
  </w:style>
  <w:style w:type="character" w:styleId="Voetnootmarkering">
    <w:name w:val="footnote reference"/>
    <w:basedOn w:val="Standaardalinea-lettertype"/>
    <w:uiPriority w:val="99"/>
    <w:semiHidden/>
    <w:unhideWhenUsed/>
    <w:rsid w:val="00A924DC"/>
    <w:rPr>
      <w:vertAlign w:val="superscript"/>
    </w:rPr>
  </w:style>
  <w:style w:type="paragraph" w:customStyle="1" w:styleId="Huisstijl-NAW">
    <w:name w:val="Huisstijl-NAW"/>
    <w:basedOn w:val="Standaard"/>
    <w:uiPriority w:val="99"/>
    <w:rsid w:val="00A43322"/>
    <w:pPr>
      <w:keepLines w:val="0"/>
      <w:tabs>
        <w:tab w:val="clear" w:pos="1588"/>
        <w:tab w:val="clear" w:pos="7371"/>
        <w:tab w:val="clear" w:pos="8618"/>
      </w:tabs>
      <w:adjustRightInd w:val="0"/>
      <w:spacing w:line="240" w:lineRule="atLeast"/>
    </w:pPr>
    <w:rPr>
      <w:rFonts w:ascii="Verdana" w:eastAsia="Times New Roman" w:hAnsi="Verdana" w:cs="Verdana"/>
      <w:noProof/>
      <w:color w:val="auto"/>
      <w:sz w:val="18"/>
      <w:szCs w:val="18"/>
    </w:rPr>
  </w:style>
  <w:style w:type="paragraph" w:styleId="Ondertitel">
    <w:name w:val="Subtitle"/>
    <w:basedOn w:val="Standaard"/>
    <w:next w:val="Standaard"/>
    <w:uiPriority w:val="11"/>
    <w:qFormat/>
    <w:pPr>
      <w:keepNext/>
      <w:spacing w:before="360" w:after="80"/>
    </w:pPr>
    <w:rPr>
      <w:rFonts w:ascii="Georgia" w:eastAsia="Georgia" w:hAnsi="Georgia" w:cs="Georgia"/>
      <w:i/>
      <w:color w:val="666666"/>
      <w:sz w:val="48"/>
      <w:szCs w:val="48"/>
    </w:rPr>
  </w:style>
  <w:style w:type="character" w:styleId="Tekstvantijdelijkeaanduiding">
    <w:name w:val="Placeholder Text"/>
    <w:basedOn w:val="Standaardalinea-lettertype"/>
    <w:uiPriority w:val="99"/>
    <w:semiHidden/>
    <w:rsid w:val="00AC1939"/>
    <w:rPr>
      <w:color w:val="808080"/>
    </w:rPr>
  </w:style>
  <w:style w:type="character" w:styleId="Onopgelostemelding">
    <w:name w:val="Unresolved Mention"/>
    <w:basedOn w:val="Standaardalinea-lettertype"/>
    <w:uiPriority w:val="99"/>
    <w:semiHidden/>
    <w:unhideWhenUsed/>
    <w:rsid w:val="007D1544"/>
    <w:rPr>
      <w:color w:val="605E5C"/>
      <w:shd w:val="clear" w:color="auto" w:fill="E1DFDD"/>
    </w:rPr>
  </w:style>
  <w:style w:type="paragraph" w:styleId="Inhopg1">
    <w:name w:val="toc 1"/>
    <w:basedOn w:val="Standaard"/>
    <w:next w:val="Standaard"/>
    <w:autoRedefine/>
    <w:uiPriority w:val="39"/>
    <w:unhideWhenUsed/>
    <w:rsid w:val="00312CF2"/>
    <w:pPr>
      <w:tabs>
        <w:tab w:val="clear" w:pos="1588"/>
        <w:tab w:val="clear" w:pos="7371"/>
        <w:tab w:val="clear" w:pos="8618"/>
      </w:tabs>
      <w:spacing w:after="100"/>
    </w:pPr>
  </w:style>
  <w:style w:type="paragraph" w:styleId="Inhopg2">
    <w:name w:val="toc 2"/>
    <w:basedOn w:val="Standaard"/>
    <w:next w:val="Standaard"/>
    <w:autoRedefine/>
    <w:uiPriority w:val="39"/>
    <w:unhideWhenUsed/>
    <w:rsid w:val="00312CF2"/>
    <w:pPr>
      <w:tabs>
        <w:tab w:val="clear" w:pos="1588"/>
        <w:tab w:val="clear" w:pos="7371"/>
        <w:tab w:val="clear" w:pos="8618"/>
      </w:tabs>
      <w:spacing w:after="100"/>
      <w:ind w:left="200"/>
    </w:pPr>
  </w:style>
  <w:style w:type="character" w:styleId="Verwijzingopmerking">
    <w:name w:val="annotation reference"/>
    <w:basedOn w:val="Standaardalinea-lettertype"/>
    <w:uiPriority w:val="99"/>
    <w:semiHidden/>
    <w:unhideWhenUsed/>
    <w:rsid w:val="00192928"/>
    <w:rPr>
      <w:sz w:val="16"/>
      <w:szCs w:val="16"/>
    </w:rPr>
  </w:style>
  <w:style w:type="paragraph" w:styleId="Tekstopmerking">
    <w:name w:val="annotation text"/>
    <w:basedOn w:val="Standaard"/>
    <w:link w:val="TekstopmerkingChar"/>
    <w:uiPriority w:val="99"/>
    <w:unhideWhenUsed/>
    <w:rsid w:val="00192928"/>
    <w:pPr>
      <w:spacing w:line="240" w:lineRule="auto"/>
    </w:pPr>
    <w:rPr>
      <w:szCs w:val="20"/>
    </w:rPr>
  </w:style>
  <w:style w:type="character" w:customStyle="1" w:styleId="TekstopmerkingChar">
    <w:name w:val="Tekst opmerking Char"/>
    <w:basedOn w:val="Standaardalinea-lettertype"/>
    <w:link w:val="Tekstopmerking"/>
    <w:uiPriority w:val="99"/>
    <w:rsid w:val="00192928"/>
    <w:rPr>
      <w:rFonts w:cs="Arial"/>
      <w:color w:val="000000" w:themeColor="text1"/>
    </w:rPr>
  </w:style>
  <w:style w:type="paragraph" w:styleId="Onderwerpvanopmerking">
    <w:name w:val="annotation subject"/>
    <w:basedOn w:val="Tekstopmerking"/>
    <w:next w:val="Tekstopmerking"/>
    <w:link w:val="OnderwerpvanopmerkingChar"/>
    <w:uiPriority w:val="99"/>
    <w:semiHidden/>
    <w:unhideWhenUsed/>
    <w:rsid w:val="00192928"/>
    <w:rPr>
      <w:b/>
      <w:bCs/>
    </w:rPr>
  </w:style>
  <w:style w:type="character" w:customStyle="1" w:styleId="OnderwerpvanopmerkingChar">
    <w:name w:val="Onderwerp van opmerking Char"/>
    <w:basedOn w:val="TekstopmerkingChar"/>
    <w:link w:val="Onderwerpvanopmerking"/>
    <w:uiPriority w:val="99"/>
    <w:semiHidden/>
    <w:rsid w:val="00192928"/>
    <w:rPr>
      <w:rFonts w:cs="Arial"/>
      <w:b/>
      <w:bCs/>
      <w:color w:val="000000" w:themeColor="text1"/>
    </w:rPr>
  </w:style>
  <w:style w:type="table" w:customStyle="1" w:styleId="TableNormal1">
    <w:name w:val="Table Normal1"/>
    <w:rsid w:val="00572F14"/>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39729">
      <w:bodyDiv w:val="1"/>
      <w:marLeft w:val="0"/>
      <w:marRight w:val="0"/>
      <w:marTop w:val="0"/>
      <w:marBottom w:val="0"/>
      <w:divBdr>
        <w:top w:val="none" w:sz="0" w:space="0" w:color="auto"/>
        <w:left w:val="none" w:sz="0" w:space="0" w:color="auto"/>
        <w:bottom w:val="none" w:sz="0" w:space="0" w:color="auto"/>
        <w:right w:val="none" w:sz="0" w:space="0" w:color="auto"/>
      </w:divBdr>
    </w:div>
    <w:div w:id="1744907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ijkkompas.nl/bestand/713f93b2-aa73-4c4a-bc26-c07bf3c3b09f" TargetMode="External"/><Relationship Id="rId18" Type="http://schemas.openxmlformats.org/officeDocument/2006/relationships/hyperlink" Target="https://wijkkompas.nl/samen-starten/gemeente-bepaalt-haar-invulling-van-regierol"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s://wijkkompas.nl/samen-starten/rol-vereniging-van-eigenaren-duidelijk" TargetMode="External"/><Relationship Id="rId7" Type="http://schemas.openxmlformats.org/officeDocument/2006/relationships/styles" Target="styles.xml"/><Relationship Id="rId12" Type="http://schemas.openxmlformats.org/officeDocument/2006/relationships/hyperlink" Target="https://wijkkompas.nl" TargetMode="External"/><Relationship Id="rId17" Type="http://schemas.openxmlformats.org/officeDocument/2006/relationships/hyperlink" Target="https://wijkkompas.nl/samen-starten/gesprekken-met-bewonersinitiatieven" TargetMode="External"/><Relationship Id="rId25" Type="http://schemas.openxmlformats.org/officeDocument/2006/relationships/hyperlink" Target="https://wijkkompas.nl/samen-starten/communicatieplan-voor-bewoners-en-gebruikers-in-de-wijk" TargetMode="External"/><Relationship Id="rId2" Type="http://schemas.openxmlformats.org/officeDocument/2006/relationships/customXml" Target="../customXml/item2.xml"/><Relationship Id="rId16" Type="http://schemas.openxmlformats.org/officeDocument/2006/relationships/hyperlink" Target="https://wijkkompas.nl/samen-starten/de-juiste-partijen-aan-tafel" TargetMode="External"/><Relationship Id="rId20" Type="http://schemas.openxmlformats.org/officeDocument/2006/relationships/hyperlink" Target="https://wijkkompas.nl/samen-starten/rol-energiepartijen-duidelij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ijkkompas.nl/samen-starten/helderheid-over-ambities-belangen-en-prioritering"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ijkkompas.nl/samen-starten/duidelijkheid-over-het-doel-en-verhaal-van-het-traject" TargetMode="External"/><Relationship Id="rId23" Type="http://schemas.openxmlformats.org/officeDocument/2006/relationships/image" Target="media/image1.PN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ijkkompas.nl/samen-starten/rol-netbeheerder-duidelij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eativecommons.org/licenses/by-nc-sa/4.0/deed.nl" TargetMode="External"/><Relationship Id="rId22" Type="http://schemas.openxmlformats.org/officeDocument/2006/relationships/hyperlink" Target="https://wijkkompas.nl/samen-starten/vorm-van-samenwerking-bepalen"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www.wijkkompas.nl" TargetMode="External"/><Relationship Id="rId1" Type="http://schemas.openxmlformats.org/officeDocument/2006/relationships/hyperlink" Target="https://www.squarewise.com/wp-content/uploads/2021/07/Werk-en-doeboek_handvatten-voor-de-energietransitie-in-een-integrale-wijkaanpa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Stroomversnelling">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rgbClr val="40488D"/>
            </a:gs>
            <a:gs pos="100000">
              <a:srgbClr val="00A0AF"/>
            </a:gs>
          </a:gsLst>
        </a:gra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4FE7D942CEAA48B4A88C4A9215533A" ma:contentTypeVersion="13" ma:contentTypeDescription="Create a new document." ma:contentTypeScope="" ma:versionID="c831b2ff411b83d4db261b335f08a58d">
  <xsd:schema xmlns:xsd="http://www.w3.org/2001/XMLSchema" xmlns:xs="http://www.w3.org/2001/XMLSchema" xmlns:p="http://schemas.microsoft.com/office/2006/metadata/properties" xmlns:ns2="f46ff75a-2ebb-4af0-8234-2ad33a61d444" xmlns:ns3="4f87f5c5-bcee-4be6-a20f-272dee480f1d" targetNamespace="http://schemas.microsoft.com/office/2006/metadata/properties" ma:root="true" ma:fieldsID="353f2dd6bf550d8df299a39d03994821" ns2:_="" ns3:_="">
    <xsd:import namespace="f46ff75a-2ebb-4af0-8234-2ad33a61d444"/>
    <xsd:import namespace="4f87f5c5-bcee-4be6-a20f-272dee480f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ff75a-2ebb-4af0-8234-2ad33a61d4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87f5c5-bcee-4be6-a20f-272dee480f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1ZdFzrQWqEGleWQmovFz3enTE1g==">AMUW2mVEQyk0rQeGkv3WDjBBYCmI8t9AVH7cpi2t5nbhVkTabDETG62lXiNv1bFd0rVTo078IJyb5Jyp8A120CLC1qOuLfrJcQVGxrcemoxgTWiCk1lgeko=</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1B717-4DE2-4A80-816F-1053F0BA8E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933770-D3ED-44AC-AAEA-6219E6A65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ff75a-2ebb-4af0-8234-2ad33a61d444"/>
    <ds:schemaRef ds:uri="4f87f5c5-bcee-4be6-a20f-272dee480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AF04AFC-7770-4BD3-8417-1B6B845B34FF}">
  <ds:schemaRefs>
    <ds:schemaRef ds:uri="http://schemas.microsoft.com/sharepoint/v3/contenttype/forms"/>
  </ds:schemaRefs>
</ds:datastoreItem>
</file>

<file path=customXml/itemProps5.xml><?xml version="1.0" encoding="utf-8"?>
<ds:datastoreItem xmlns:ds="http://schemas.openxmlformats.org/officeDocument/2006/customXml" ds:itemID="{3F895355-32B7-4B1E-AC25-99D40C45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2252</Words>
  <Characters>12387</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14610</CharactersWithSpaces>
  <SharedDoc>false</SharedDoc>
  <HLinks>
    <vt:vector size="108" baseType="variant">
      <vt:variant>
        <vt:i4>7536763</vt:i4>
      </vt:variant>
      <vt:variant>
        <vt:i4>66</vt:i4>
      </vt:variant>
      <vt:variant>
        <vt:i4>0</vt:i4>
      </vt:variant>
      <vt:variant>
        <vt:i4>5</vt:i4>
      </vt:variant>
      <vt:variant>
        <vt:lpwstr>https://wijkkompas.nl/samen-starten/communicatieplan-voor-bewoners-en-gebruikers-in-de-wijk</vt:lpwstr>
      </vt:variant>
      <vt:variant>
        <vt:lpwstr/>
      </vt:variant>
      <vt:variant>
        <vt:i4>5570635</vt:i4>
      </vt:variant>
      <vt:variant>
        <vt:i4>63</vt:i4>
      </vt:variant>
      <vt:variant>
        <vt:i4>0</vt:i4>
      </vt:variant>
      <vt:variant>
        <vt:i4>5</vt:i4>
      </vt:variant>
      <vt:variant>
        <vt:lpwstr>https://wijkkompas.nl/samen-starten/helderheid-over-ambities-belangen-en-prioritering</vt:lpwstr>
      </vt:variant>
      <vt:variant>
        <vt:lpwstr/>
      </vt:variant>
      <vt:variant>
        <vt:i4>1900564</vt:i4>
      </vt:variant>
      <vt:variant>
        <vt:i4>60</vt:i4>
      </vt:variant>
      <vt:variant>
        <vt:i4>0</vt:i4>
      </vt:variant>
      <vt:variant>
        <vt:i4>5</vt:i4>
      </vt:variant>
      <vt:variant>
        <vt:lpwstr>https://wijkkompas.nl/samen-starten/vorm-van-samenwerking-bepalen</vt:lpwstr>
      </vt:variant>
      <vt:variant>
        <vt:lpwstr/>
      </vt:variant>
      <vt:variant>
        <vt:i4>8126510</vt:i4>
      </vt:variant>
      <vt:variant>
        <vt:i4>57</vt:i4>
      </vt:variant>
      <vt:variant>
        <vt:i4>0</vt:i4>
      </vt:variant>
      <vt:variant>
        <vt:i4>5</vt:i4>
      </vt:variant>
      <vt:variant>
        <vt:lpwstr>https://wijkkompas.nl/samen-starten/rol-vereniging-van-eigenaren-duidelijk</vt:lpwstr>
      </vt:variant>
      <vt:variant>
        <vt:lpwstr/>
      </vt:variant>
      <vt:variant>
        <vt:i4>5767180</vt:i4>
      </vt:variant>
      <vt:variant>
        <vt:i4>54</vt:i4>
      </vt:variant>
      <vt:variant>
        <vt:i4>0</vt:i4>
      </vt:variant>
      <vt:variant>
        <vt:i4>5</vt:i4>
      </vt:variant>
      <vt:variant>
        <vt:lpwstr>https://wijkkompas.nl/samen-starten/rol-energiepartijen-duidelijk</vt:lpwstr>
      </vt:variant>
      <vt:variant>
        <vt:lpwstr/>
      </vt:variant>
      <vt:variant>
        <vt:i4>7274537</vt:i4>
      </vt:variant>
      <vt:variant>
        <vt:i4>51</vt:i4>
      </vt:variant>
      <vt:variant>
        <vt:i4>0</vt:i4>
      </vt:variant>
      <vt:variant>
        <vt:i4>5</vt:i4>
      </vt:variant>
      <vt:variant>
        <vt:lpwstr>https://wijkkompas.nl/samen-starten/rol-netbeheerder-duidelijk</vt:lpwstr>
      </vt:variant>
      <vt:variant>
        <vt:lpwstr/>
      </vt:variant>
      <vt:variant>
        <vt:i4>1638426</vt:i4>
      </vt:variant>
      <vt:variant>
        <vt:i4>48</vt:i4>
      </vt:variant>
      <vt:variant>
        <vt:i4>0</vt:i4>
      </vt:variant>
      <vt:variant>
        <vt:i4>5</vt:i4>
      </vt:variant>
      <vt:variant>
        <vt:lpwstr>https://wijkkompas.nl/samen-starten/gemeente-bepaalt-haar-invulling-van-regierol</vt:lpwstr>
      </vt:variant>
      <vt:variant>
        <vt:lpwstr/>
      </vt:variant>
      <vt:variant>
        <vt:i4>2293877</vt:i4>
      </vt:variant>
      <vt:variant>
        <vt:i4>45</vt:i4>
      </vt:variant>
      <vt:variant>
        <vt:i4>0</vt:i4>
      </vt:variant>
      <vt:variant>
        <vt:i4>5</vt:i4>
      </vt:variant>
      <vt:variant>
        <vt:lpwstr>https://wijkkompas.nl/samen-starten/gesprekken-met-bewonersinitiatieven</vt:lpwstr>
      </vt:variant>
      <vt:variant>
        <vt:lpwstr/>
      </vt:variant>
      <vt:variant>
        <vt:i4>262209</vt:i4>
      </vt:variant>
      <vt:variant>
        <vt:i4>42</vt:i4>
      </vt:variant>
      <vt:variant>
        <vt:i4>0</vt:i4>
      </vt:variant>
      <vt:variant>
        <vt:i4>5</vt:i4>
      </vt:variant>
      <vt:variant>
        <vt:lpwstr>https://wijkkompas.nl/samen-starten/de-juiste-partijen-aan-tafel</vt:lpwstr>
      </vt:variant>
      <vt:variant>
        <vt:lpwstr/>
      </vt:variant>
      <vt:variant>
        <vt:i4>3342449</vt:i4>
      </vt:variant>
      <vt:variant>
        <vt:i4>39</vt:i4>
      </vt:variant>
      <vt:variant>
        <vt:i4>0</vt:i4>
      </vt:variant>
      <vt:variant>
        <vt:i4>5</vt:i4>
      </vt:variant>
      <vt:variant>
        <vt:lpwstr>https://wijkkompas.nl/samen-starten/duidelijkheid-over-het-doel-en-verhaal-van-het-traject</vt:lpwstr>
      </vt:variant>
      <vt:variant>
        <vt:lpwstr/>
      </vt:variant>
      <vt:variant>
        <vt:i4>1245245</vt:i4>
      </vt:variant>
      <vt:variant>
        <vt:i4>32</vt:i4>
      </vt:variant>
      <vt:variant>
        <vt:i4>0</vt:i4>
      </vt:variant>
      <vt:variant>
        <vt:i4>5</vt:i4>
      </vt:variant>
      <vt:variant>
        <vt:lpwstr/>
      </vt:variant>
      <vt:variant>
        <vt:lpwstr>_Toc80878457</vt:lpwstr>
      </vt:variant>
      <vt:variant>
        <vt:i4>1179709</vt:i4>
      </vt:variant>
      <vt:variant>
        <vt:i4>26</vt:i4>
      </vt:variant>
      <vt:variant>
        <vt:i4>0</vt:i4>
      </vt:variant>
      <vt:variant>
        <vt:i4>5</vt:i4>
      </vt:variant>
      <vt:variant>
        <vt:lpwstr/>
      </vt:variant>
      <vt:variant>
        <vt:lpwstr>_Toc80878456</vt:lpwstr>
      </vt:variant>
      <vt:variant>
        <vt:i4>1114173</vt:i4>
      </vt:variant>
      <vt:variant>
        <vt:i4>20</vt:i4>
      </vt:variant>
      <vt:variant>
        <vt:i4>0</vt:i4>
      </vt:variant>
      <vt:variant>
        <vt:i4>5</vt:i4>
      </vt:variant>
      <vt:variant>
        <vt:lpwstr/>
      </vt:variant>
      <vt:variant>
        <vt:lpwstr>_Toc80878455</vt:lpwstr>
      </vt:variant>
      <vt:variant>
        <vt:i4>1048637</vt:i4>
      </vt:variant>
      <vt:variant>
        <vt:i4>14</vt:i4>
      </vt:variant>
      <vt:variant>
        <vt:i4>0</vt:i4>
      </vt:variant>
      <vt:variant>
        <vt:i4>5</vt:i4>
      </vt:variant>
      <vt:variant>
        <vt:lpwstr/>
      </vt:variant>
      <vt:variant>
        <vt:lpwstr>_Toc80878454</vt:lpwstr>
      </vt:variant>
      <vt:variant>
        <vt:i4>1507389</vt:i4>
      </vt:variant>
      <vt:variant>
        <vt:i4>8</vt:i4>
      </vt:variant>
      <vt:variant>
        <vt:i4>0</vt:i4>
      </vt:variant>
      <vt:variant>
        <vt:i4>5</vt:i4>
      </vt:variant>
      <vt:variant>
        <vt:lpwstr/>
      </vt:variant>
      <vt:variant>
        <vt:lpwstr>_Toc80878453</vt:lpwstr>
      </vt:variant>
      <vt:variant>
        <vt:i4>1441853</vt:i4>
      </vt:variant>
      <vt:variant>
        <vt:i4>2</vt:i4>
      </vt:variant>
      <vt:variant>
        <vt:i4>0</vt:i4>
      </vt:variant>
      <vt:variant>
        <vt:i4>5</vt:i4>
      </vt:variant>
      <vt:variant>
        <vt:lpwstr/>
      </vt:variant>
      <vt:variant>
        <vt:lpwstr>_Toc80878452</vt:lpwstr>
      </vt:variant>
      <vt:variant>
        <vt:i4>1245264</vt:i4>
      </vt:variant>
      <vt:variant>
        <vt:i4>3</vt:i4>
      </vt:variant>
      <vt:variant>
        <vt:i4>0</vt:i4>
      </vt:variant>
      <vt:variant>
        <vt:i4>5</vt:i4>
      </vt:variant>
      <vt:variant>
        <vt:lpwstr>http://www.wijkkompas.nl/</vt:lpwstr>
      </vt:variant>
      <vt:variant>
        <vt:lpwstr/>
      </vt:variant>
      <vt:variant>
        <vt:i4>3801156</vt:i4>
      </vt:variant>
      <vt:variant>
        <vt:i4>0</vt:i4>
      </vt:variant>
      <vt:variant>
        <vt:i4>0</vt:i4>
      </vt:variant>
      <vt:variant>
        <vt:i4>5</vt:i4>
      </vt:variant>
      <vt:variant>
        <vt:lpwstr>https://www.squarewise.com/wp-content/uploads/2021/07/Werk-en-doeboek_handvatten-voor-de-energietransitie-in-een-integrale-wijkaanpak.pdf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Vincent Oberdorf</cp:lastModifiedBy>
  <cp:revision>5</cp:revision>
  <cp:lastPrinted>2021-11-23T10:10:00Z</cp:lastPrinted>
  <dcterms:created xsi:type="dcterms:W3CDTF">2021-11-18T15:46:00Z</dcterms:created>
  <dcterms:modified xsi:type="dcterms:W3CDTF">2021-11-23T13:06:00Z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0x0101005D4FE7D942CEAA48B4A88C4A9215533A</vt:lpwstr>
  </property>
</Properties>
</file>